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2AC" w:rsidRDefault="00A43019" w:rsidP="00442DBD">
      <w:pPr>
        <w:jc w:val="center"/>
        <w:rPr>
          <w:b/>
          <w:color w:val="000000" w:themeColor="text1"/>
          <w:sz w:val="28"/>
          <w:szCs w:val="28"/>
        </w:rPr>
      </w:pPr>
      <w:r w:rsidRPr="00442DBD">
        <w:rPr>
          <w:b/>
          <w:noProof/>
          <w:color w:val="000000" w:themeColor="text1"/>
          <w:sz w:val="28"/>
          <w:szCs w:val="28"/>
          <w:lang w:val="en-CA" w:eastAsia="en-CA"/>
        </w:rPr>
        <w:drawing>
          <wp:anchor distT="0" distB="0" distL="114300" distR="114300" simplePos="0" relativeHeight="251659264" behindDoc="0" locked="0" layoutInCell="1" allowOverlap="1">
            <wp:simplePos x="0" y="0"/>
            <wp:positionH relativeFrom="margin">
              <wp:posOffset>152400</wp:posOffset>
            </wp:positionH>
            <wp:positionV relativeFrom="paragraph">
              <wp:posOffset>-175260</wp:posOffset>
            </wp:positionV>
            <wp:extent cx="1600200" cy="166020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arolharris-fike/Desktop/ACTO-logo.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00200" cy="16602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1268">
        <w:rPr>
          <w:b/>
          <w:color w:val="000000" w:themeColor="text1"/>
          <w:sz w:val="28"/>
          <w:szCs w:val="28"/>
        </w:rPr>
        <w:t xml:space="preserve"> </w:t>
      </w:r>
    </w:p>
    <w:p w:rsidR="006C12AC" w:rsidRDefault="006C12AC" w:rsidP="00442DBD">
      <w:pPr>
        <w:jc w:val="center"/>
        <w:rPr>
          <w:b/>
          <w:color w:val="000000" w:themeColor="text1"/>
          <w:sz w:val="28"/>
          <w:szCs w:val="28"/>
        </w:rPr>
      </w:pPr>
    </w:p>
    <w:p w:rsidR="006C12AC" w:rsidRDefault="006C12AC" w:rsidP="00442DBD">
      <w:pPr>
        <w:jc w:val="center"/>
        <w:rPr>
          <w:b/>
          <w:color w:val="000000" w:themeColor="text1"/>
          <w:sz w:val="28"/>
          <w:szCs w:val="28"/>
        </w:rPr>
      </w:pPr>
    </w:p>
    <w:p w:rsidR="00A43019" w:rsidRPr="006C12AC" w:rsidRDefault="00442DBD" w:rsidP="00442DBD">
      <w:pPr>
        <w:jc w:val="center"/>
        <w:rPr>
          <w:b/>
          <w:color w:val="000000" w:themeColor="text1"/>
          <w:sz w:val="32"/>
          <w:szCs w:val="28"/>
        </w:rPr>
      </w:pPr>
      <w:r w:rsidRPr="006C12AC">
        <w:rPr>
          <w:b/>
          <w:color w:val="000000" w:themeColor="text1"/>
          <w:sz w:val="32"/>
          <w:szCs w:val="28"/>
        </w:rPr>
        <w:t xml:space="preserve">Call for </w:t>
      </w:r>
      <w:r w:rsidR="000023C6" w:rsidRPr="006C12AC">
        <w:rPr>
          <w:b/>
          <w:color w:val="000000" w:themeColor="text1"/>
          <w:sz w:val="32"/>
          <w:szCs w:val="28"/>
        </w:rPr>
        <w:t>Case Studies</w:t>
      </w:r>
      <w:bookmarkStart w:id="0" w:name="_GoBack"/>
      <w:bookmarkEnd w:id="0"/>
    </w:p>
    <w:p w:rsidR="00B61268" w:rsidRPr="00442DBD" w:rsidRDefault="00A43019" w:rsidP="00442DBD">
      <w:pPr>
        <w:jc w:val="center"/>
        <w:rPr>
          <w:color w:val="000000" w:themeColor="text1"/>
          <w:sz w:val="28"/>
          <w:szCs w:val="28"/>
        </w:rPr>
      </w:pPr>
      <w:r w:rsidRPr="00442DBD">
        <w:rPr>
          <w:color w:val="000000" w:themeColor="text1"/>
          <w:sz w:val="28"/>
          <w:szCs w:val="28"/>
        </w:rPr>
        <w:t xml:space="preserve">(For </w:t>
      </w:r>
      <w:r w:rsidR="000023C6">
        <w:rPr>
          <w:color w:val="000000" w:themeColor="text1"/>
          <w:sz w:val="28"/>
          <w:szCs w:val="28"/>
        </w:rPr>
        <w:t>ACTO/GSAEC</w:t>
      </w:r>
      <w:r w:rsidRPr="00442DBD">
        <w:rPr>
          <w:color w:val="000000" w:themeColor="text1"/>
          <w:sz w:val="28"/>
          <w:szCs w:val="28"/>
        </w:rPr>
        <w:t xml:space="preserve"> </w:t>
      </w:r>
      <w:r w:rsidR="000023C6">
        <w:rPr>
          <w:color w:val="000000" w:themeColor="text1"/>
          <w:sz w:val="28"/>
          <w:szCs w:val="28"/>
        </w:rPr>
        <w:t>Case Study Presentation</w:t>
      </w:r>
      <w:r w:rsidRPr="00442DBD">
        <w:rPr>
          <w:color w:val="000000" w:themeColor="text1"/>
          <w:sz w:val="28"/>
          <w:szCs w:val="28"/>
        </w:rPr>
        <w:t>)</w:t>
      </w:r>
    </w:p>
    <w:p w:rsidR="00A43019" w:rsidRPr="00442DBD" w:rsidRDefault="00A43019" w:rsidP="00442DBD">
      <w:pPr>
        <w:jc w:val="center"/>
        <w:rPr>
          <w:color w:val="000000" w:themeColor="text1"/>
        </w:rPr>
      </w:pPr>
    </w:p>
    <w:p w:rsidR="00A43019" w:rsidRPr="00442DBD" w:rsidRDefault="00A43019" w:rsidP="00442DBD">
      <w:pPr>
        <w:jc w:val="center"/>
        <w:rPr>
          <w:color w:val="000000" w:themeColor="text1"/>
        </w:rPr>
      </w:pPr>
    </w:p>
    <w:p w:rsidR="00A43019" w:rsidRPr="00442DBD" w:rsidRDefault="000023C6" w:rsidP="00442DBD">
      <w:pPr>
        <w:jc w:val="center"/>
        <w:rPr>
          <w:b/>
          <w:i/>
          <w:color w:val="000000" w:themeColor="text1"/>
          <w:sz w:val="28"/>
          <w:szCs w:val="28"/>
        </w:rPr>
      </w:pPr>
      <w:r>
        <w:rPr>
          <w:b/>
          <w:color w:val="000000" w:themeColor="text1"/>
          <w:sz w:val="28"/>
          <w:szCs w:val="28"/>
        </w:rPr>
        <w:t>2017 ACTO Annual Conference</w:t>
      </w:r>
    </w:p>
    <w:p w:rsidR="00A43019" w:rsidRPr="00442DBD" w:rsidRDefault="00A43019" w:rsidP="00442DBD">
      <w:pPr>
        <w:jc w:val="center"/>
        <w:rPr>
          <w:rFonts w:ascii="Calibri" w:hAnsi="Calibri" w:cs="Calibri"/>
          <w:color w:val="000000" w:themeColor="text1"/>
          <w:sz w:val="28"/>
          <w:szCs w:val="28"/>
        </w:rPr>
      </w:pPr>
      <w:r w:rsidRPr="00442DBD">
        <w:rPr>
          <w:rFonts w:ascii="Calibri" w:hAnsi="Calibri" w:cs="Calibri"/>
          <w:color w:val="000000" w:themeColor="text1"/>
          <w:sz w:val="28"/>
          <w:szCs w:val="28"/>
        </w:rPr>
        <w:t>Toronto Marriott Bloor Yorkville Hotel</w:t>
      </w:r>
    </w:p>
    <w:p w:rsidR="00A43019" w:rsidRPr="00442DBD" w:rsidRDefault="00A43019" w:rsidP="00442DBD">
      <w:pPr>
        <w:jc w:val="center"/>
        <w:rPr>
          <w:rFonts w:ascii="Calibri" w:hAnsi="Calibri" w:cs="Calibri"/>
          <w:color w:val="000000" w:themeColor="text1"/>
          <w:sz w:val="28"/>
          <w:szCs w:val="28"/>
        </w:rPr>
      </w:pPr>
      <w:r w:rsidRPr="00442DBD">
        <w:rPr>
          <w:rFonts w:ascii="Calibri" w:hAnsi="Calibri" w:cs="Calibri"/>
          <w:color w:val="000000" w:themeColor="text1"/>
          <w:sz w:val="28"/>
          <w:szCs w:val="28"/>
        </w:rPr>
        <w:t>Toronto</w:t>
      </w:r>
      <w:r w:rsidR="009D78D2">
        <w:rPr>
          <w:rFonts w:ascii="Calibri" w:hAnsi="Calibri" w:cs="Calibri"/>
          <w:color w:val="000000" w:themeColor="text1"/>
          <w:sz w:val="28"/>
          <w:szCs w:val="28"/>
        </w:rPr>
        <w:t>,</w:t>
      </w:r>
      <w:r w:rsidRPr="00442DBD">
        <w:rPr>
          <w:rFonts w:ascii="Calibri" w:hAnsi="Calibri" w:cs="Calibri"/>
          <w:color w:val="000000" w:themeColor="text1"/>
          <w:sz w:val="28"/>
          <w:szCs w:val="28"/>
        </w:rPr>
        <w:t xml:space="preserve"> Canada</w:t>
      </w:r>
    </w:p>
    <w:p w:rsidR="000023C6" w:rsidRDefault="000023C6" w:rsidP="00442DBD">
      <w:pPr>
        <w:jc w:val="center"/>
        <w:rPr>
          <w:rFonts w:ascii="Calibri" w:hAnsi="Calibri" w:cs="Calibri"/>
          <w:color w:val="000000" w:themeColor="text1"/>
          <w:sz w:val="28"/>
          <w:szCs w:val="28"/>
        </w:rPr>
      </w:pPr>
      <w:r>
        <w:rPr>
          <w:rFonts w:ascii="Calibri" w:hAnsi="Calibri" w:cs="Calibri"/>
          <w:b/>
          <w:color w:val="000000" w:themeColor="text1"/>
          <w:sz w:val="28"/>
          <w:szCs w:val="28"/>
        </w:rPr>
        <w:t xml:space="preserve">Saturday, </w:t>
      </w:r>
      <w:r w:rsidR="00A43019" w:rsidRPr="0010112C">
        <w:rPr>
          <w:rFonts w:ascii="Calibri" w:hAnsi="Calibri" w:cs="Calibri"/>
          <w:b/>
          <w:color w:val="000000" w:themeColor="text1"/>
          <w:sz w:val="28"/>
          <w:szCs w:val="28"/>
        </w:rPr>
        <w:t xml:space="preserve">June </w:t>
      </w:r>
      <w:r w:rsidR="00016D6E">
        <w:rPr>
          <w:rFonts w:ascii="Calibri" w:hAnsi="Calibri" w:cs="Calibri"/>
          <w:b/>
          <w:color w:val="000000" w:themeColor="text1"/>
          <w:sz w:val="28"/>
          <w:szCs w:val="28"/>
        </w:rPr>
        <w:t>10, 2017</w:t>
      </w:r>
      <w:r w:rsidR="00A43019" w:rsidRPr="00442DBD">
        <w:rPr>
          <w:rFonts w:ascii="Calibri" w:hAnsi="Calibri" w:cs="Calibri"/>
          <w:color w:val="000000" w:themeColor="text1"/>
          <w:sz w:val="28"/>
          <w:szCs w:val="28"/>
        </w:rPr>
        <w:t xml:space="preserve"> </w:t>
      </w:r>
    </w:p>
    <w:p w:rsidR="000023C6" w:rsidRDefault="000023C6" w:rsidP="00442DBD">
      <w:pPr>
        <w:jc w:val="center"/>
        <w:rPr>
          <w:rFonts w:ascii="Calibri" w:hAnsi="Calibri" w:cs="Calibri"/>
          <w:color w:val="000000" w:themeColor="text1"/>
          <w:sz w:val="28"/>
          <w:szCs w:val="28"/>
        </w:rPr>
      </w:pPr>
    </w:p>
    <w:p w:rsidR="00DB4606" w:rsidRDefault="000023C6" w:rsidP="00442DBD">
      <w:pPr>
        <w:jc w:val="center"/>
        <w:rPr>
          <w:rFonts w:ascii="Calibri" w:hAnsi="Calibri" w:cs="Calibri"/>
          <w:b/>
          <w:color w:val="0000FF"/>
          <w:sz w:val="32"/>
          <w:szCs w:val="28"/>
        </w:rPr>
      </w:pPr>
      <w:r w:rsidRPr="000023C6">
        <w:rPr>
          <w:rFonts w:ascii="Calibri" w:hAnsi="Calibri" w:cs="Calibri"/>
          <w:b/>
          <w:color w:val="0000FF"/>
          <w:sz w:val="32"/>
          <w:szCs w:val="28"/>
        </w:rPr>
        <w:t>Embracing Challenges Together</w:t>
      </w:r>
    </w:p>
    <w:p w:rsidR="00DB4606" w:rsidRDefault="00DB4606" w:rsidP="00442DBD">
      <w:pPr>
        <w:jc w:val="center"/>
        <w:rPr>
          <w:rFonts w:ascii="Calibri" w:hAnsi="Calibri" w:cs="Calibri"/>
          <w:b/>
          <w:color w:val="0000FF"/>
          <w:sz w:val="32"/>
          <w:szCs w:val="28"/>
        </w:rPr>
      </w:pPr>
    </w:p>
    <w:p w:rsidR="000023C6" w:rsidRPr="00DB4606" w:rsidRDefault="00DB4606" w:rsidP="006A3800">
      <w:pPr>
        <w:jc w:val="center"/>
        <w:rPr>
          <w:rFonts w:ascii="Calibri" w:hAnsi="Calibri" w:cs="Calibri"/>
          <w:b/>
          <w:smallCaps/>
          <w:color w:val="0000FF"/>
          <w:sz w:val="32"/>
          <w:szCs w:val="28"/>
        </w:rPr>
      </w:pPr>
      <w:r w:rsidRPr="00DB4606">
        <w:rPr>
          <w:rFonts w:ascii="Calibri" w:hAnsi="Calibri" w:cs="Calibri"/>
          <w:b/>
          <w:smallCaps/>
          <w:color w:val="0000FF"/>
          <w:sz w:val="32"/>
          <w:szCs w:val="28"/>
        </w:rPr>
        <w:t>Make history by presenting a case study at th</w:t>
      </w:r>
      <w:r>
        <w:rPr>
          <w:rFonts w:ascii="Calibri" w:hAnsi="Calibri" w:cs="Calibri"/>
          <w:b/>
          <w:smallCaps/>
          <w:color w:val="0000FF"/>
          <w:sz w:val="32"/>
          <w:szCs w:val="28"/>
        </w:rPr>
        <w:t>is</w:t>
      </w:r>
      <w:r w:rsidR="006A3800">
        <w:rPr>
          <w:rFonts w:ascii="Calibri" w:hAnsi="Calibri" w:cs="Calibri"/>
          <w:b/>
          <w:smallCaps/>
          <w:color w:val="0000FF"/>
          <w:sz w:val="32"/>
          <w:szCs w:val="28"/>
        </w:rPr>
        <w:t xml:space="preserve"> </w:t>
      </w:r>
      <w:r w:rsidRPr="00DB4606">
        <w:rPr>
          <w:rFonts w:ascii="Calibri" w:hAnsi="Calibri" w:cs="Calibri"/>
          <w:b/>
          <w:smallCaps/>
          <w:color w:val="0000FF"/>
          <w:sz w:val="32"/>
          <w:szCs w:val="28"/>
        </w:rPr>
        <w:t>ACTO/GSAEC International Event</w:t>
      </w:r>
    </w:p>
    <w:p w:rsidR="00A43019" w:rsidRDefault="00A43019">
      <w:pPr>
        <w:rPr>
          <w:rFonts w:ascii="Calibri" w:hAnsi="Calibri" w:cs="Calibri"/>
          <w:color w:val="2E74B5" w:themeColor="accent1" w:themeShade="BF"/>
          <w:sz w:val="28"/>
          <w:szCs w:val="28"/>
        </w:rPr>
      </w:pPr>
    </w:p>
    <w:p w:rsidR="006C12AC" w:rsidRPr="00DB4606" w:rsidRDefault="000023C6" w:rsidP="006C12AC">
      <w:pPr>
        <w:pStyle w:val="NormalWeb"/>
        <w:spacing w:before="2" w:after="2"/>
        <w:rPr>
          <w:rFonts w:ascii="Calibri" w:hAnsi="Calibri"/>
          <w:sz w:val="24"/>
          <w:szCs w:val="22"/>
        </w:rPr>
      </w:pPr>
      <w:r w:rsidRPr="00DB4606">
        <w:rPr>
          <w:rFonts w:ascii="Calibri" w:hAnsi="Calibri"/>
          <w:sz w:val="24"/>
          <w:szCs w:val="22"/>
        </w:rPr>
        <w:t xml:space="preserve">June 10th, 2017 is a historic day where members of the Association of ACTO and GSAEC will come together for a </w:t>
      </w:r>
      <w:r w:rsidRPr="00DB4606">
        <w:rPr>
          <w:rFonts w:ascii="Calibri" w:hAnsi="Calibri"/>
          <w:b/>
          <w:bCs/>
          <w:sz w:val="24"/>
          <w:szCs w:val="22"/>
        </w:rPr>
        <w:t xml:space="preserve">joint conference on the challenges we face when developing coaches. </w:t>
      </w:r>
    </w:p>
    <w:p w:rsidR="006C12AC" w:rsidRPr="00DB4606" w:rsidRDefault="006C12AC" w:rsidP="006C12AC">
      <w:pPr>
        <w:pStyle w:val="NormalWeb"/>
        <w:spacing w:before="2" w:after="2"/>
        <w:rPr>
          <w:rFonts w:ascii="Calibri" w:hAnsi="Calibri"/>
          <w:sz w:val="24"/>
          <w:szCs w:val="22"/>
        </w:rPr>
      </w:pPr>
    </w:p>
    <w:p w:rsidR="00DB4606" w:rsidRDefault="006C12AC" w:rsidP="00353778">
      <w:pPr>
        <w:spacing w:beforeLines="1" w:before="2" w:afterLines="1" w:after="2"/>
        <w:rPr>
          <w:rFonts w:cs="Times New Roman"/>
          <w:szCs w:val="22"/>
        </w:rPr>
      </w:pPr>
      <w:r w:rsidRPr="00DB4606">
        <w:rPr>
          <w:rFonts w:cs="Times New Roman"/>
          <w:szCs w:val="22"/>
        </w:rPr>
        <w:t xml:space="preserve">This joint day is designed to discuss the </w:t>
      </w:r>
      <w:r w:rsidRPr="00DB4606">
        <w:rPr>
          <w:rFonts w:cs="Times New Roman"/>
          <w:bCs/>
          <w:szCs w:val="22"/>
        </w:rPr>
        <w:t>nature of the challenges that we face when</w:t>
      </w:r>
      <w:r w:rsidRPr="00DB4606">
        <w:rPr>
          <w:rFonts w:cs="Times New Roman"/>
          <w:szCs w:val="20"/>
        </w:rPr>
        <w:t xml:space="preserve"> </w:t>
      </w:r>
      <w:r w:rsidRPr="00DB4606">
        <w:rPr>
          <w:rFonts w:cs="Times New Roman"/>
          <w:szCs w:val="22"/>
        </w:rPr>
        <w:t xml:space="preserve">developing coaches, the </w:t>
      </w:r>
      <w:r w:rsidRPr="00DB4606">
        <w:rPr>
          <w:rFonts w:cs="Times New Roman"/>
          <w:bCs/>
          <w:szCs w:val="22"/>
        </w:rPr>
        <w:t xml:space="preserve">solutions </w:t>
      </w:r>
      <w:r w:rsidRPr="00DB4606">
        <w:rPr>
          <w:rFonts w:cs="Times New Roman"/>
          <w:szCs w:val="22"/>
        </w:rPr>
        <w:t xml:space="preserve">that we have implemented and the </w:t>
      </w:r>
      <w:r w:rsidRPr="00DB4606">
        <w:rPr>
          <w:rFonts w:cs="Times New Roman"/>
          <w:bCs/>
          <w:szCs w:val="22"/>
        </w:rPr>
        <w:t xml:space="preserve">new perspectives </w:t>
      </w:r>
      <w:r w:rsidRPr="00DB4606">
        <w:rPr>
          <w:rFonts w:cs="Times New Roman"/>
          <w:szCs w:val="22"/>
        </w:rPr>
        <w:t>that we have explored in the support of coaches’ development.</w:t>
      </w:r>
    </w:p>
    <w:p w:rsidR="006C12AC" w:rsidRPr="00DB4606" w:rsidRDefault="006C12AC" w:rsidP="00353778">
      <w:pPr>
        <w:spacing w:beforeLines="1" w:before="2" w:afterLines="1" w:after="2"/>
        <w:rPr>
          <w:rFonts w:cs="Times New Roman"/>
          <w:szCs w:val="20"/>
        </w:rPr>
      </w:pPr>
      <w:r w:rsidRPr="00DB4606">
        <w:rPr>
          <w:rFonts w:cs="Times New Roman"/>
          <w:szCs w:val="22"/>
        </w:rPr>
        <w:t xml:space="preserve"> </w:t>
      </w:r>
    </w:p>
    <w:p w:rsidR="00DB4606" w:rsidRPr="00DB4606" w:rsidRDefault="006C12AC" w:rsidP="00353778">
      <w:pPr>
        <w:spacing w:beforeLines="1" w:before="2" w:afterLines="1" w:after="2"/>
        <w:rPr>
          <w:rFonts w:cs="Times New Roman"/>
          <w:szCs w:val="22"/>
        </w:rPr>
      </w:pPr>
      <w:r w:rsidRPr="00DB4606">
        <w:rPr>
          <w:rFonts w:cs="Times New Roman"/>
          <w:szCs w:val="22"/>
        </w:rPr>
        <w:t xml:space="preserve">We will use </w:t>
      </w:r>
      <w:r w:rsidRPr="00DB4606">
        <w:rPr>
          <w:rFonts w:cs="Times New Roman"/>
          <w:bCs/>
          <w:szCs w:val="22"/>
        </w:rPr>
        <w:t xml:space="preserve">case studies </w:t>
      </w:r>
      <w:r w:rsidRPr="00DB4606">
        <w:rPr>
          <w:rFonts w:cs="Times New Roman"/>
          <w:szCs w:val="22"/>
        </w:rPr>
        <w:t xml:space="preserve">based on your experience to understand common </w:t>
      </w:r>
      <w:r w:rsidRPr="00DB4606">
        <w:rPr>
          <w:rFonts w:cs="Times New Roman"/>
          <w:bCs/>
          <w:szCs w:val="22"/>
        </w:rPr>
        <w:t xml:space="preserve">challenging situations </w:t>
      </w:r>
      <w:r w:rsidRPr="00DB4606">
        <w:rPr>
          <w:rFonts w:cs="Times New Roman"/>
          <w:szCs w:val="22"/>
        </w:rPr>
        <w:t xml:space="preserve">and </w:t>
      </w:r>
      <w:r w:rsidRPr="00DB4606">
        <w:rPr>
          <w:rFonts w:cs="Times New Roman"/>
          <w:bCs/>
          <w:szCs w:val="22"/>
        </w:rPr>
        <w:t xml:space="preserve">create dialogue </w:t>
      </w:r>
      <w:r w:rsidRPr="00DB4606">
        <w:rPr>
          <w:rFonts w:cs="Times New Roman"/>
          <w:szCs w:val="22"/>
        </w:rPr>
        <w:t>around possible solutions</w:t>
      </w:r>
      <w:r w:rsidR="00DB4606">
        <w:rPr>
          <w:rFonts w:cs="Times New Roman"/>
          <w:szCs w:val="22"/>
        </w:rPr>
        <w:t>.</w:t>
      </w:r>
      <w:r w:rsidRPr="00DB4606">
        <w:rPr>
          <w:rFonts w:cs="Times New Roman"/>
          <w:szCs w:val="22"/>
        </w:rPr>
        <w:t xml:space="preserve"> </w:t>
      </w:r>
    </w:p>
    <w:p w:rsidR="00DB4606" w:rsidRDefault="00DB4606" w:rsidP="00353778">
      <w:pPr>
        <w:spacing w:beforeLines="1" w:before="2" w:afterLines="1" w:after="2"/>
        <w:rPr>
          <w:rFonts w:cs="Times New Roman"/>
          <w:sz w:val="22"/>
          <w:szCs w:val="22"/>
        </w:rPr>
      </w:pPr>
    </w:p>
    <w:p w:rsidR="00DB4606" w:rsidRPr="006A3800" w:rsidRDefault="00DB4606" w:rsidP="00353778">
      <w:pPr>
        <w:spacing w:beforeLines="1" w:before="2" w:afterLines="1" w:after="2"/>
        <w:jc w:val="center"/>
        <w:rPr>
          <w:rFonts w:cs="Times New Roman"/>
          <w:b/>
          <w:color w:val="0000FF"/>
          <w:sz w:val="28"/>
          <w:szCs w:val="22"/>
        </w:rPr>
      </w:pPr>
      <w:r w:rsidRPr="006A3800">
        <w:rPr>
          <w:rFonts w:cs="Times New Roman"/>
          <w:b/>
          <w:color w:val="0000FF"/>
          <w:sz w:val="28"/>
          <w:szCs w:val="22"/>
        </w:rPr>
        <w:t>Contribute to the joint day by sharing your educational challenges!</w:t>
      </w:r>
    </w:p>
    <w:p w:rsidR="00DB4606" w:rsidRDefault="00DB4606" w:rsidP="00353778">
      <w:pPr>
        <w:spacing w:beforeLines="1" w:before="2" w:afterLines="1" w:after="2"/>
        <w:jc w:val="center"/>
        <w:rPr>
          <w:rFonts w:cs="Times New Roman"/>
          <w:b/>
          <w:sz w:val="28"/>
          <w:szCs w:val="22"/>
        </w:rPr>
      </w:pPr>
    </w:p>
    <w:p w:rsidR="00DB4606" w:rsidRDefault="00DB4606" w:rsidP="00353778">
      <w:pPr>
        <w:spacing w:beforeLines="1" w:before="2" w:afterLines="1" w:after="2"/>
        <w:rPr>
          <w:szCs w:val="20"/>
        </w:rPr>
      </w:pPr>
      <w:r w:rsidRPr="00DB4606">
        <w:rPr>
          <w:szCs w:val="20"/>
        </w:rPr>
        <w:t xml:space="preserve">Consider the challenges you experience both in the classroom and for your school (i.e. classroom management, curriculum design, working with assessors, vetting students). These can range from tricky situations to ethical dilemmas. To help trigger your thinking, below are some common situations you might address. Choose one of these or look for a situation you would appreciate </w:t>
      </w:r>
      <w:r>
        <w:rPr>
          <w:szCs w:val="20"/>
        </w:rPr>
        <w:t>insight and other perspectives.</w:t>
      </w:r>
    </w:p>
    <w:p w:rsidR="00DB4606" w:rsidRDefault="00DB4606" w:rsidP="00353778">
      <w:pPr>
        <w:spacing w:beforeLines="1" w:before="2" w:afterLines="1" w:after="2"/>
        <w:rPr>
          <w:szCs w:val="20"/>
        </w:rPr>
      </w:pPr>
    </w:p>
    <w:p w:rsidR="00DB4606" w:rsidRPr="006A3800" w:rsidRDefault="00DB4606" w:rsidP="00353778">
      <w:pPr>
        <w:pStyle w:val="ListParagraph"/>
        <w:numPr>
          <w:ilvl w:val="0"/>
          <w:numId w:val="7"/>
        </w:numPr>
        <w:spacing w:beforeLines="1" w:before="2" w:afterLines="1" w:after="2"/>
        <w:rPr>
          <w:szCs w:val="20"/>
        </w:rPr>
      </w:pPr>
      <w:r w:rsidRPr="006A3800">
        <w:rPr>
          <w:szCs w:val="20"/>
        </w:rPr>
        <w:t>How can I increase the reflective capacity of my students (as part of their learning or while they are coaching)?</w:t>
      </w:r>
    </w:p>
    <w:p w:rsidR="00DB4606" w:rsidRPr="006A3800" w:rsidRDefault="00DB4606" w:rsidP="00353778">
      <w:pPr>
        <w:pStyle w:val="ListParagraph"/>
        <w:numPr>
          <w:ilvl w:val="0"/>
          <w:numId w:val="7"/>
        </w:numPr>
        <w:spacing w:beforeLines="1" w:before="2" w:afterLines="1" w:after="2"/>
        <w:rPr>
          <w:szCs w:val="20"/>
        </w:rPr>
      </w:pPr>
      <w:r w:rsidRPr="006A3800">
        <w:rPr>
          <w:szCs w:val="20"/>
        </w:rPr>
        <w:t xml:space="preserve">How do I select and manage faculty members? </w:t>
      </w:r>
    </w:p>
    <w:p w:rsidR="00DB4606" w:rsidRPr="006A3800" w:rsidRDefault="00DB4606" w:rsidP="00353778">
      <w:pPr>
        <w:pStyle w:val="ListParagraph"/>
        <w:numPr>
          <w:ilvl w:val="0"/>
          <w:numId w:val="7"/>
        </w:numPr>
        <w:spacing w:beforeLines="1" w:before="2" w:afterLines="1" w:after="2"/>
        <w:rPr>
          <w:szCs w:val="20"/>
        </w:rPr>
      </w:pPr>
      <w:r w:rsidRPr="006A3800">
        <w:rPr>
          <w:szCs w:val="20"/>
        </w:rPr>
        <w:t xml:space="preserve">How do I frame sensitive feedback to a student in class? </w:t>
      </w:r>
    </w:p>
    <w:p w:rsidR="00DB4606" w:rsidRPr="006A3800" w:rsidRDefault="00DB4606" w:rsidP="00353778">
      <w:pPr>
        <w:pStyle w:val="ListParagraph"/>
        <w:numPr>
          <w:ilvl w:val="0"/>
          <w:numId w:val="7"/>
        </w:numPr>
        <w:spacing w:beforeLines="1" w:before="2" w:afterLines="1" w:after="2"/>
        <w:rPr>
          <w:szCs w:val="20"/>
        </w:rPr>
      </w:pPr>
      <w:r w:rsidRPr="006A3800">
        <w:rPr>
          <w:szCs w:val="20"/>
        </w:rPr>
        <w:t xml:space="preserve">How can I challenge a student’s beliefs in a supportive, thought provoking manner? </w:t>
      </w:r>
    </w:p>
    <w:p w:rsidR="006A3800" w:rsidRDefault="00DB4606" w:rsidP="006C2B06">
      <w:pPr>
        <w:pStyle w:val="ListParagraph"/>
        <w:numPr>
          <w:ilvl w:val="0"/>
          <w:numId w:val="7"/>
        </w:numPr>
        <w:spacing w:beforeLines="1" w:before="2" w:afterLines="1" w:after="2"/>
        <w:rPr>
          <w:szCs w:val="20"/>
        </w:rPr>
      </w:pPr>
      <w:r w:rsidRPr="006A3800">
        <w:rPr>
          <w:szCs w:val="20"/>
        </w:rPr>
        <w:t xml:space="preserve">How do I shift the mindset of my students from consulting/advising to </w:t>
      </w:r>
      <w:r w:rsidR="006C2B06" w:rsidRPr="006C2B06">
        <w:rPr>
          <w:szCs w:val="20"/>
        </w:rPr>
        <w:t>coaching, especially when they are so accustomed to telling others what to do?</w:t>
      </w:r>
    </w:p>
    <w:p w:rsidR="00DB4606" w:rsidRPr="006A3800" w:rsidRDefault="006A3800" w:rsidP="00353778">
      <w:pPr>
        <w:pStyle w:val="ListParagraph"/>
        <w:numPr>
          <w:ilvl w:val="0"/>
          <w:numId w:val="7"/>
        </w:numPr>
        <w:spacing w:beforeLines="1" w:before="2" w:afterLines="1" w:after="2"/>
        <w:rPr>
          <w:szCs w:val="20"/>
        </w:rPr>
      </w:pPr>
      <w:r>
        <w:rPr>
          <w:szCs w:val="20"/>
        </w:rPr>
        <w:t>How do I foster an attitude of “letting go” and “vulnerability” in students?</w:t>
      </w:r>
    </w:p>
    <w:p w:rsidR="006C12AC" w:rsidRPr="00DB4606" w:rsidRDefault="006C12AC" w:rsidP="00353778">
      <w:pPr>
        <w:spacing w:beforeLines="1" w:before="2" w:afterLines="1" w:after="2"/>
        <w:rPr>
          <w:rFonts w:cs="Times New Roman"/>
          <w:szCs w:val="22"/>
        </w:rPr>
      </w:pPr>
    </w:p>
    <w:p w:rsidR="006C12AC" w:rsidRPr="006A3800" w:rsidRDefault="006C12AC" w:rsidP="006C12AC">
      <w:pPr>
        <w:rPr>
          <w:vanish/>
          <w:szCs w:val="20"/>
        </w:rPr>
      </w:pPr>
    </w:p>
    <w:p w:rsidR="006A3800" w:rsidRDefault="006C12AC" w:rsidP="00353778">
      <w:pPr>
        <w:spacing w:beforeLines="1" w:before="2" w:afterLines="1" w:after="2"/>
        <w:rPr>
          <w:szCs w:val="20"/>
        </w:rPr>
      </w:pPr>
      <w:r w:rsidRPr="006A3800">
        <w:rPr>
          <w:szCs w:val="20"/>
        </w:rPr>
        <w:t xml:space="preserve">These situations will be the foundation for “case study activities” where we will come together and </w:t>
      </w:r>
      <w:r w:rsidR="006A3800">
        <w:rPr>
          <w:szCs w:val="20"/>
        </w:rPr>
        <w:t xml:space="preserve">dialogue about our ideas and discover </w:t>
      </w:r>
      <w:r w:rsidRPr="006A3800">
        <w:rPr>
          <w:szCs w:val="20"/>
        </w:rPr>
        <w:t xml:space="preserve">creative methods for approaching our challenges. </w:t>
      </w:r>
    </w:p>
    <w:p w:rsidR="006C12AC" w:rsidRPr="006A3800" w:rsidRDefault="006C12AC" w:rsidP="00353778">
      <w:pPr>
        <w:spacing w:beforeLines="1" w:before="2" w:afterLines="1" w:after="2"/>
        <w:rPr>
          <w:szCs w:val="20"/>
        </w:rPr>
      </w:pPr>
    </w:p>
    <w:p w:rsidR="006C12AC" w:rsidRPr="005639EA" w:rsidRDefault="006C12AC" w:rsidP="00353778">
      <w:pPr>
        <w:spacing w:beforeLines="1" w:before="2" w:afterLines="1" w:after="2"/>
        <w:rPr>
          <w:sz w:val="22"/>
          <w:szCs w:val="20"/>
        </w:rPr>
      </w:pPr>
      <w:r w:rsidRPr="005639EA">
        <w:rPr>
          <w:b/>
          <w:bCs/>
          <w:sz w:val="22"/>
          <w:szCs w:val="20"/>
        </w:rPr>
        <w:t xml:space="preserve">For submission, include </w:t>
      </w:r>
      <w:r w:rsidRPr="005639EA">
        <w:rPr>
          <w:sz w:val="22"/>
          <w:szCs w:val="20"/>
        </w:rPr>
        <w:t xml:space="preserve">(maximum 1000 words): </w:t>
      </w:r>
    </w:p>
    <w:p w:rsidR="006C12AC" w:rsidRPr="005639EA" w:rsidRDefault="006C12AC" w:rsidP="00353778">
      <w:pPr>
        <w:pStyle w:val="ListParagraph"/>
        <w:numPr>
          <w:ilvl w:val="0"/>
          <w:numId w:val="10"/>
        </w:numPr>
        <w:spacing w:beforeLines="1" w:before="2" w:afterLines="1" w:after="2"/>
        <w:rPr>
          <w:sz w:val="22"/>
          <w:szCs w:val="20"/>
        </w:rPr>
      </w:pPr>
      <w:r w:rsidRPr="005639EA">
        <w:rPr>
          <w:i/>
          <w:iCs/>
          <w:color w:val="212121"/>
          <w:sz w:val="22"/>
          <w:szCs w:val="20"/>
        </w:rPr>
        <w:t xml:space="preserve">the challenge you experienced </w:t>
      </w:r>
    </w:p>
    <w:p w:rsidR="006C12AC" w:rsidRPr="005639EA" w:rsidRDefault="006C12AC" w:rsidP="00353778">
      <w:pPr>
        <w:pStyle w:val="ListParagraph"/>
        <w:numPr>
          <w:ilvl w:val="0"/>
          <w:numId w:val="10"/>
        </w:numPr>
        <w:spacing w:beforeLines="1" w:before="2" w:afterLines="1" w:after="2"/>
        <w:rPr>
          <w:sz w:val="22"/>
          <w:szCs w:val="20"/>
        </w:rPr>
      </w:pPr>
      <w:r w:rsidRPr="005639EA">
        <w:rPr>
          <w:i/>
          <w:iCs/>
          <w:color w:val="212121"/>
          <w:sz w:val="22"/>
          <w:szCs w:val="20"/>
        </w:rPr>
        <w:t xml:space="preserve">the reactions and emotions raised by you and/or others </w:t>
      </w:r>
    </w:p>
    <w:p w:rsidR="006C12AC" w:rsidRPr="005639EA" w:rsidRDefault="006C12AC" w:rsidP="00353778">
      <w:pPr>
        <w:pStyle w:val="ListParagraph"/>
        <w:numPr>
          <w:ilvl w:val="0"/>
          <w:numId w:val="10"/>
        </w:numPr>
        <w:spacing w:beforeLines="1" w:before="2" w:afterLines="1" w:after="2"/>
        <w:rPr>
          <w:sz w:val="22"/>
          <w:szCs w:val="20"/>
        </w:rPr>
      </w:pPr>
      <w:r w:rsidRPr="005639EA">
        <w:rPr>
          <w:i/>
          <w:iCs/>
          <w:color w:val="212121"/>
          <w:sz w:val="22"/>
          <w:szCs w:val="20"/>
        </w:rPr>
        <w:t xml:space="preserve">the impact on your training or school </w:t>
      </w:r>
    </w:p>
    <w:p w:rsidR="006C12AC" w:rsidRPr="005639EA" w:rsidRDefault="006C12AC" w:rsidP="00353778">
      <w:pPr>
        <w:pStyle w:val="ListParagraph"/>
        <w:numPr>
          <w:ilvl w:val="0"/>
          <w:numId w:val="10"/>
        </w:numPr>
        <w:spacing w:beforeLines="1" w:before="2" w:afterLines="1" w:after="2"/>
        <w:rPr>
          <w:sz w:val="22"/>
          <w:szCs w:val="20"/>
        </w:rPr>
      </w:pPr>
      <w:r w:rsidRPr="005639EA">
        <w:rPr>
          <w:i/>
          <w:iCs/>
          <w:color w:val="212121"/>
          <w:sz w:val="22"/>
          <w:szCs w:val="20"/>
        </w:rPr>
        <w:t xml:space="preserve">the solutions you have contemplated and tried, including the results </w:t>
      </w:r>
    </w:p>
    <w:p w:rsidR="006C12AC" w:rsidRPr="005639EA" w:rsidRDefault="006C12AC" w:rsidP="00353778">
      <w:pPr>
        <w:spacing w:beforeLines="1" w:before="2" w:afterLines="1" w:after="2"/>
        <w:rPr>
          <w:sz w:val="22"/>
          <w:szCs w:val="20"/>
        </w:rPr>
      </w:pPr>
      <w:r w:rsidRPr="005639EA">
        <w:rPr>
          <w:color w:val="0C0C0C"/>
          <w:sz w:val="22"/>
          <w:szCs w:val="20"/>
        </w:rPr>
        <w:t xml:space="preserve">Please use aliases for names of people in your case, but describe them so we can clearly picture the situation. </w:t>
      </w:r>
    </w:p>
    <w:p w:rsidR="006C12AC" w:rsidRPr="005639EA" w:rsidRDefault="006C12AC" w:rsidP="00353778">
      <w:pPr>
        <w:spacing w:beforeLines="1" w:before="2" w:afterLines="1" w:after="2"/>
        <w:rPr>
          <w:sz w:val="22"/>
          <w:szCs w:val="20"/>
        </w:rPr>
      </w:pPr>
      <w:r w:rsidRPr="005639EA">
        <w:rPr>
          <w:sz w:val="22"/>
          <w:szCs w:val="20"/>
        </w:rPr>
        <w:t xml:space="preserve">If your situation is selected, we will ask to further detail it; a specific template will be provided. </w:t>
      </w:r>
    </w:p>
    <w:p w:rsidR="006C12AC" w:rsidRPr="005639EA" w:rsidRDefault="006C12AC" w:rsidP="00353778">
      <w:pPr>
        <w:spacing w:beforeLines="1" w:before="2" w:afterLines="1" w:after="2"/>
        <w:rPr>
          <w:rFonts w:cs="Times New Roman"/>
          <w:sz w:val="22"/>
          <w:szCs w:val="20"/>
        </w:rPr>
      </w:pPr>
    </w:p>
    <w:p w:rsidR="00A17072" w:rsidRPr="00BE1F45" w:rsidRDefault="00A17072">
      <w:pPr>
        <w:rPr>
          <w:rFonts w:cs="Calibri"/>
          <w:b/>
          <w:color w:val="2E74B5" w:themeColor="accent1" w:themeShade="BF"/>
        </w:rPr>
      </w:pPr>
    </w:p>
    <w:p w:rsidR="00A43019" w:rsidRPr="00BE1F45" w:rsidRDefault="00A43019" w:rsidP="00A43019">
      <w:pPr>
        <w:ind w:left="1080" w:hanging="1080"/>
        <w:rPr>
          <w:rFonts w:cs="Arial"/>
        </w:rPr>
      </w:pPr>
      <w:r w:rsidRPr="00BE1F45">
        <w:rPr>
          <w:rFonts w:cs="Arial"/>
          <w:b/>
        </w:rPr>
        <w:t>STEP 1</w:t>
      </w:r>
      <w:r w:rsidRPr="00BE1F45">
        <w:rPr>
          <w:rFonts w:cs="Arial"/>
        </w:rPr>
        <w:t xml:space="preserve">: </w:t>
      </w:r>
      <w:r w:rsidR="006A3800">
        <w:rPr>
          <w:rFonts w:cs="Arial"/>
        </w:rPr>
        <w:t>Complete this official proposal form</w:t>
      </w:r>
    </w:p>
    <w:p w:rsidR="00A43019" w:rsidRPr="00BE1F45" w:rsidRDefault="00A43019" w:rsidP="00A43019">
      <w:pPr>
        <w:rPr>
          <w:rFonts w:cs="Arial"/>
        </w:rPr>
      </w:pPr>
    </w:p>
    <w:p w:rsidR="00D7269A" w:rsidRPr="005A4E16" w:rsidRDefault="00A43019" w:rsidP="005A4E16">
      <w:pPr>
        <w:ind w:left="810" w:hanging="810"/>
        <w:rPr>
          <w:rFonts w:cs="Arial"/>
        </w:rPr>
      </w:pPr>
      <w:r w:rsidRPr="00BE1F45">
        <w:rPr>
          <w:rFonts w:cs="Arial"/>
          <w:b/>
        </w:rPr>
        <w:t>STEP 2</w:t>
      </w:r>
      <w:r w:rsidRPr="00BE1F45">
        <w:rPr>
          <w:rFonts w:cs="Arial"/>
        </w:rPr>
        <w:t xml:space="preserve">: Save your completed form as a word document and e-mail it, </w:t>
      </w:r>
      <w:r w:rsidRPr="006A3800">
        <w:rPr>
          <w:rFonts w:cs="Arial"/>
        </w:rPr>
        <w:t>to</w:t>
      </w:r>
      <w:r w:rsidRPr="00BE1F45">
        <w:rPr>
          <w:rFonts w:cs="Arial"/>
          <w:b/>
          <w:color w:val="FF0000"/>
        </w:rPr>
        <w:t xml:space="preserve"> </w:t>
      </w:r>
      <w:r w:rsidR="00D7269A" w:rsidRPr="004317A0">
        <w:rPr>
          <w:rFonts w:ascii="Calibri" w:hAnsi="Calibri" w:cs="Calibri"/>
        </w:rPr>
        <w:t>Laura Sandham-Larone, ACTO V</w:t>
      </w:r>
      <w:r w:rsidR="00D7269A">
        <w:rPr>
          <w:rFonts w:ascii="Calibri" w:hAnsi="Calibri" w:cs="Calibri"/>
        </w:rPr>
        <w:t xml:space="preserve">irtual </w:t>
      </w:r>
      <w:r w:rsidR="00D7269A" w:rsidRPr="004317A0">
        <w:rPr>
          <w:rFonts w:ascii="Calibri" w:hAnsi="Calibri" w:cs="Calibri"/>
        </w:rPr>
        <w:t>A</w:t>
      </w:r>
      <w:r w:rsidR="00D7269A">
        <w:rPr>
          <w:rFonts w:ascii="Calibri" w:hAnsi="Calibri" w:cs="Calibri"/>
        </w:rPr>
        <w:t xml:space="preserve">ssistant: </w:t>
      </w:r>
      <w:hyperlink r:id="rId9" w:history="1">
        <w:r w:rsidR="00D7269A" w:rsidRPr="004317A0">
          <w:rPr>
            <w:rFonts w:ascii="Calibri" w:hAnsi="Calibri" w:cs="Calibri"/>
            <w:color w:val="0000FF"/>
            <w:u w:val="single" w:color="0000FF"/>
          </w:rPr>
          <w:t>laura@actoonline.org</w:t>
        </w:r>
      </w:hyperlink>
    </w:p>
    <w:p w:rsidR="00A43019" w:rsidRPr="00BE1F45" w:rsidRDefault="00A43019" w:rsidP="00D7269A">
      <w:pPr>
        <w:ind w:left="810" w:hanging="810"/>
        <w:jc w:val="both"/>
      </w:pPr>
    </w:p>
    <w:p w:rsidR="00A43019" w:rsidRPr="00BE1F45" w:rsidRDefault="003B13D1" w:rsidP="0010112C">
      <w:r w:rsidRPr="00BE1F45">
        <w:rPr>
          <w:b/>
        </w:rPr>
        <w:t xml:space="preserve">Please note: </w:t>
      </w:r>
      <w:r w:rsidRPr="00BE1F45">
        <w:tab/>
      </w:r>
      <w:r w:rsidR="00A43019" w:rsidRPr="00BE1F45">
        <w:rPr>
          <w:rFonts w:cs="Arial"/>
        </w:rPr>
        <w:t>All questions must be responded to and all requested information provided.</w:t>
      </w:r>
    </w:p>
    <w:p w:rsidR="004678DE" w:rsidRDefault="00A43019" w:rsidP="0010112C">
      <w:pPr>
        <w:ind w:left="1440"/>
        <w:rPr>
          <w:rFonts w:cs="Arial"/>
        </w:rPr>
      </w:pPr>
      <w:r w:rsidRPr="00BE1F45">
        <w:rPr>
          <w:rFonts w:cs="Arial"/>
          <w:b/>
        </w:rPr>
        <w:t>Incomplete applications will not be considered</w:t>
      </w:r>
      <w:r w:rsidRPr="00BE1F45">
        <w:rPr>
          <w:rFonts w:cs="Arial"/>
        </w:rPr>
        <w:t xml:space="preserve">.  If you have any questions, please </w:t>
      </w:r>
      <w:r w:rsidRPr="00BE1F45">
        <w:rPr>
          <w:rFonts w:cs="Arial"/>
        </w:rPr>
        <w:br/>
      </w:r>
      <w:r w:rsidR="003B13D1" w:rsidRPr="00BE1F45">
        <w:rPr>
          <w:rFonts w:cs="Arial"/>
        </w:rPr>
        <w:t>C</w:t>
      </w:r>
      <w:r w:rsidRPr="00BE1F45">
        <w:rPr>
          <w:rFonts w:cs="Arial"/>
        </w:rPr>
        <w:t xml:space="preserve">ontact </w:t>
      </w:r>
      <w:r w:rsidR="006C12AC">
        <w:rPr>
          <w:rFonts w:cs="Arial"/>
        </w:rPr>
        <w:t>Marcia Reynolds</w:t>
      </w:r>
      <w:r w:rsidRPr="00BE1F45">
        <w:rPr>
          <w:rFonts w:cs="Arial"/>
        </w:rPr>
        <w:t>,</w:t>
      </w:r>
      <w:r w:rsidR="003B13D1" w:rsidRPr="00BE1F45">
        <w:rPr>
          <w:rFonts w:cs="Arial"/>
        </w:rPr>
        <w:t xml:space="preserve"> </w:t>
      </w:r>
      <w:hyperlink r:id="rId10" w:history="1">
        <w:r w:rsidR="00650342" w:rsidRPr="002654CB">
          <w:rPr>
            <w:rStyle w:val="Hyperlink"/>
            <w:rFonts w:cs="Arial"/>
          </w:rPr>
          <w:t>Marcia@pyramidresource.com</w:t>
        </w:r>
      </w:hyperlink>
      <w:r w:rsidR="00650342">
        <w:rPr>
          <w:rFonts w:cs="Arial"/>
        </w:rPr>
        <w:t xml:space="preserve"> </w:t>
      </w:r>
    </w:p>
    <w:p w:rsidR="00A43019" w:rsidRPr="00BE1F45" w:rsidRDefault="00A43019" w:rsidP="0010112C">
      <w:pPr>
        <w:rPr>
          <w:rFonts w:cs="Arial"/>
        </w:rPr>
      </w:pPr>
    </w:p>
    <w:p w:rsidR="00A43019" w:rsidRPr="005639EA" w:rsidRDefault="00A43019" w:rsidP="0010112C">
      <w:pPr>
        <w:ind w:left="720" w:firstLine="720"/>
        <w:rPr>
          <w:rFonts w:cs="Arial"/>
          <w:b/>
          <w:bCs/>
          <w:color w:val="0000FF"/>
        </w:rPr>
      </w:pPr>
      <w:r w:rsidRPr="005639EA">
        <w:rPr>
          <w:rFonts w:cs="Arial"/>
          <w:b/>
          <w:color w:val="0000FF"/>
        </w:rPr>
        <w:t xml:space="preserve">Deadline to submit: </w:t>
      </w:r>
      <w:r w:rsidR="003B13D1" w:rsidRPr="005639EA">
        <w:rPr>
          <w:rFonts w:cs="Arial"/>
          <w:b/>
          <w:bCs/>
          <w:color w:val="0000FF"/>
        </w:rPr>
        <w:t>12:00 M</w:t>
      </w:r>
      <w:r w:rsidRPr="005639EA">
        <w:rPr>
          <w:rFonts w:cs="Arial"/>
          <w:b/>
          <w:bCs/>
          <w:color w:val="0000FF"/>
        </w:rPr>
        <w:t xml:space="preserve">idnight </w:t>
      </w:r>
      <w:r w:rsidR="003B13D1" w:rsidRPr="005639EA">
        <w:rPr>
          <w:rFonts w:cs="Arial"/>
          <w:b/>
          <w:bCs/>
          <w:color w:val="0000FF"/>
        </w:rPr>
        <w:t>(New York)</w:t>
      </w:r>
      <w:r w:rsidRPr="005639EA">
        <w:rPr>
          <w:rFonts w:cs="Arial"/>
          <w:b/>
          <w:bCs/>
          <w:color w:val="0000FF"/>
        </w:rPr>
        <w:t xml:space="preserve"> on </w:t>
      </w:r>
      <w:r w:rsidR="00FD4A6A" w:rsidRPr="005639EA">
        <w:rPr>
          <w:rFonts w:cs="Arial"/>
          <w:b/>
          <w:bCs/>
          <w:color w:val="0000FF"/>
        </w:rPr>
        <w:t xml:space="preserve">Tuesday, </w:t>
      </w:r>
      <w:r w:rsidR="003B13D1" w:rsidRPr="005639EA">
        <w:rPr>
          <w:rFonts w:cs="Arial"/>
          <w:b/>
          <w:bCs/>
          <w:color w:val="0000FF"/>
        </w:rPr>
        <w:t>January 10, 2017</w:t>
      </w:r>
    </w:p>
    <w:p w:rsidR="00A43019" w:rsidRPr="00BE1F45" w:rsidRDefault="00DB4606" w:rsidP="0010112C">
      <w:pPr>
        <w:ind w:left="720" w:firstLine="720"/>
        <w:rPr>
          <w:rFonts w:cs="Arial"/>
        </w:rPr>
      </w:pPr>
      <w:r>
        <w:rPr>
          <w:rFonts w:cs="Arial"/>
          <w:b/>
          <w:bCs/>
          <w:color w:val="000000"/>
        </w:rPr>
        <w:t>Cases</w:t>
      </w:r>
      <w:r w:rsidR="003B13D1" w:rsidRPr="00BE1F45">
        <w:rPr>
          <w:rFonts w:cs="Arial"/>
          <w:b/>
          <w:bCs/>
          <w:color w:val="000000"/>
        </w:rPr>
        <w:t xml:space="preserve"> submitted after that date will not be considered.</w:t>
      </w:r>
    </w:p>
    <w:p w:rsidR="003B13D1" w:rsidRPr="00BE1F45" w:rsidRDefault="003B13D1" w:rsidP="0010112C">
      <w:pPr>
        <w:pStyle w:val="Default"/>
        <w:ind w:left="720" w:firstLine="720"/>
        <w:rPr>
          <w:rFonts w:asciiTheme="minorHAnsi" w:hAnsiTheme="minorHAnsi"/>
          <w:color w:val="2F2F2F"/>
        </w:rPr>
      </w:pPr>
      <w:r w:rsidRPr="00BE1F45">
        <w:rPr>
          <w:rFonts w:asciiTheme="minorHAnsi" w:hAnsiTheme="minorHAnsi"/>
          <w:color w:val="2F2F2F"/>
        </w:rPr>
        <w:t xml:space="preserve">Notification of acceptance of </w:t>
      </w:r>
      <w:r w:rsidR="005A4E16">
        <w:rPr>
          <w:rFonts w:asciiTheme="minorHAnsi" w:hAnsiTheme="minorHAnsi"/>
          <w:color w:val="2F2F2F"/>
        </w:rPr>
        <w:t>cases</w:t>
      </w:r>
      <w:r w:rsidRPr="00BE1F45">
        <w:rPr>
          <w:rFonts w:asciiTheme="minorHAnsi" w:hAnsiTheme="minorHAnsi"/>
          <w:color w:val="2F2F2F"/>
        </w:rPr>
        <w:t>:</w:t>
      </w:r>
      <w:r w:rsidRPr="00BE1F45">
        <w:rPr>
          <w:rFonts w:asciiTheme="minorHAnsi" w:hAnsiTheme="minorHAnsi"/>
          <w:b/>
          <w:bCs/>
          <w:color w:val="2F2F2F"/>
        </w:rPr>
        <w:t xml:space="preserve"> Thursday, February 23, 2017</w:t>
      </w:r>
    </w:p>
    <w:p w:rsidR="003B13D1" w:rsidRPr="00BE1F45" w:rsidRDefault="003B13D1" w:rsidP="003B13D1">
      <w:pPr>
        <w:pStyle w:val="Default"/>
        <w:rPr>
          <w:rFonts w:asciiTheme="minorHAnsi" w:hAnsiTheme="minorHAnsi"/>
        </w:rPr>
      </w:pPr>
    </w:p>
    <w:tbl>
      <w:tblPr>
        <w:tblW w:w="0" w:type="auto"/>
        <w:tblBorders>
          <w:top w:val="nil"/>
          <w:left w:val="nil"/>
          <w:bottom w:val="nil"/>
          <w:right w:val="nil"/>
        </w:tblBorders>
        <w:tblLayout w:type="fixed"/>
        <w:tblLook w:val="0000" w:firstRow="0" w:lastRow="0" w:firstColumn="0" w:lastColumn="0" w:noHBand="0" w:noVBand="0"/>
      </w:tblPr>
      <w:tblGrid>
        <w:gridCol w:w="10368"/>
      </w:tblGrid>
      <w:tr w:rsidR="00FD4A6A" w:rsidRPr="00BE1F45">
        <w:trPr>
          <w:trHeight w:val="1194"/>
        </w:trPr>
        <w:tc>
          <w:tcPr>
            <w:tcW w:w="10368" w:type="dxa"/>
          </w:tcPr>
          <w:p w:rsidR="00FD4A6A" w:rsidRPr="005639EA" w:rsidRDefault="00BE1F45" w:rsidP="00A17072">
            <w:pPr>
              <w:rPr>
                <w:rFonts w:cs="Arial"/>
                <w:b/>
                <w:color w:val="0000FF"/>
              </w:rPr>
            </w:pPr>
            <w:r w:rsidRPr="005639EA">
              <w:rPr>
                <w:rFonts w:cs="Arial"/>
                <w:b/>
                <w:color w:val="0000FF"/>
              </w:rPr>
              <w:t xml:space="preserve">PLEASE COMPLETE ALL INFORMATION FOR </w:t>
            </w:r>
            <w:r w:rsidR="006A3800" w:rsidRPr="005639EA">
              <w:rPr>
                <w:rFonts w:cs="Arial"/>
                <w:b/>
                <w:color w:val="0000FF"/>
              </w:rPr>
              <w:t>EACH AUTHOR</w:t>
            </w:r>
            <w:r w:rsidRPr="005639EA">
              <w:rPr>
                <w:rFonts w:cs="Arial"/>
                <w:b/>
                <w:color w:val="0000FF"/>
              </w:rPr>
              <w:t xml:space="preserve">: (LIMIT </w:t>
            </w:r>
            <w:r w:rsidR="006A3800" w:rsidRPr="005639EA">
              <w:rPr>
                <w:rFonts w:cs="Arial"/>
                <w:b/>
                <w:color w:val="0000FF"/>
              </w:rPr>
              <w:t>2</w:t>
            </w:r>
            <w:r w:rsidRPr="005639EA">
              <w:rPr>
                <w:rFonts w:cs="Arial"/>
                <w:b/>
                <w:color w:val="0000FF"/>
              </w:rPr>
              <w:t>)</w:t>
            </w:r>
          </w:p>
          <w:p w:rsidR="001A1801" w:rsidRPr="005639EA" w:rsidRDefault="001A1801" w:rsidP="00A17072">
            <w:pPr>
              <w:rPr>
                <w:rFonts w:cs="Arial"/>
                <w:b/>
                <w:color w:val="0000FF"/>
              </w:rPr>
            </w:pPr>
          </w:p>
          <w:p w:rsidR="00F06C8F" w:rsidRPr="005639EA" w:rsidRDefault="006A3800" w:rsidP="00F06C8F">
            <w:pPr>
              <w:rPr>
                <w:rFonts w:cs="Arial"/>
                <w:b/>
                <w:color w:val="0000FF"/>
                <w:u w:val="single"/>
              </w:rPr>
            </w:pPr>
            <w:r w:rsidRPr="005639EA">
              <w:rPr>
                <w:rFonts w:cs="Arial"/>
                <w:b/>
                <w:bCs/>
                <w:smallCaps/>
                <w:color w:val="0000FF"/>
                <w:u w:val="single"/>
              </w:rPr>
              <w:t>Author</w:t>
            </w:r>
            <w:r w:rsidR="00F06C8F" w:rsidRPr="005639EA">
              <w:rPr>
                <w:rFonts w:cs="Arial"/>
                <w:b/>
                <w:color w:val="0000FF"/>
                <w:u w:val="single"/>
              </w:rPr>
              <w:t xml:space="preserve"> 1</w:t>
            </w:r>
            <w:r w:rsidR="00937109" w:rsidRPr="005639EA">
              <w:rPr>
                <w:rFonts w:cs="Arial"/>
                <w:b/>
                <w:color w:val="0000FF"/>
                <w:u w:val="single"/>
              </w:rPr>
              <w:t xml:space="preserve"> (Default contact)</w:t>
            </w:r>
            <w:r w:rsidR="00F06C8F" w:rsidRPr="005639EA">
              <w:rPr>
                <w:rFonts w:cs="Arial"/>
                <w:b/>
                <w:color w:val="0000FF"/>
                <w:u w:val="single"/>
              </w:rPr>
              <w:t>:</w:t>
            </w:r>
          </w:p>
          <w:p w:rsidR="001A1801" w:rsidRPr="00BE1F45" w:rsidRDefault="001A1801" w:rsidP="00A17072">
            <w:pPr>
              <w:rPr>
                <w:rFonts w:cs="Arial"/>
                <w:b/>
              </w:rPr>
            </w:pPr>
            <w:r w:rsidRPr="00BE1F45">
              <w:rPr>
                <w:rFonts w:cs="Arial"/>
                <w:b/>
              </w:rPr>
              <w:t>Name:                                                                                            Address:</w:t>
            </w:r>
          </w:p>
          <w:p w:rsidR="001A1801" w:rsidRPr="00BE1F45" w:rsidRDefault="001A1801" w:rsidP="00A17072">
            <w:pPr>
              <w:rPr>
                <w:rFonts w:cs="Arial"/>
                <w:b/>
              </w:rPr>
            </w:pPr>
          </w:p>
          <w:p w:rsidR="001A1801" w:rsidRPr="00BE1F45" w:rsidRDefault="001A1801" w:rsidP="00A17072">
            <w:pPr>
              <w:rPr>
                <w:rFonts w:cs="Arial"/>
                <w:b/>
              </w:rPr>
            </w:pPr>
          </w:p>
          <w:p w:rsidR="001A1801" w:rsidRPr="00BE1F45" w:rsidRDefault="001A1801" w:rsidP="00A17072">
            <w:pPr>
              <w:rPr>
                <w:rFonts w:cs="Arial"/>
                <w:b/>
              </w:rPr>
            </w:pPr>
            <w:r w:rsidRPr="00BE1F45">
              <w:rPr>
                <w:rFonts w:cs="Arial"/>
                <w:b/>
              </w:rPr>
              <w:t xml:space="preserve">Email:                                                                </w:t>
            </w:r>
            <w:r w:rsidR="00A5234B">
              <w:rPr>
                <w:rFonts w:cs="Arial"/>
                <w:b/>
              </w:rPr>
              <w:t xml:space="preserve">                            P</w:t>
            </w:r>
            <w:r w:rsidRPr="00BE1F45">
              <w:rPr>
                <w:rFonts w:cs="Arial"/>
                <w:b/>
              </w:rPr>
              <w:t>hone:</w:t>
            </w:r>
          </w:p>
          <w:p w:rsidR="001A1801" w:rsidRPr="00BE1F45" w:rsidRDefault="001A1801" w:rsidP="00A17072">
            <w:pPr>
              <w:rPr>
                <w:rFonts w:cs="Arial"/>
                <w:b/>
              </w:rPr>
            </w:pPr>
          </w:p>
          <w:p w:rsidR="001A1801" w:rsidRPr="00BE1F45" w:rsidRDefault="001A1801" w:rsidP="00A17072">
            <w:pPr>
              <w:rPr>
                <w:rFonts w:cs="Arial"/>
                <w:b/>
              </w:rPr>
            </w:pPr>
          </w:p>
          <w:p w:rsidR="001A1801" w:rsidRPr="00BE1F45" w:rsidRDefault="001A1801" w:rsidP="00A17072">
            <w:pPr>
              <w:rPr>
                <w:rFonts w:cs="Arial"/>
                <w:b/>
              </w:rPr>
            </w:pPr>
            <w:r w:rsidRPr="00BE1F45">
              <w:rPr>
                <w:rFonts w:cs="Arial"/>
                <w:b/>
              </w:rPr>
              <w:t>ACTO Member (Y/N):</w:t>
            </w:r>
            <w:r w:rsidR="009360C8">
              <w:rPr>
                <w:rFonts w:cs="Arial"/>
                <w:b/>
              </w:rPr>
              <w:t xml:space="preserve">  </w:t>
            </w:r>
            <w:r w:rsidRPr="00BE1F45">
              <w:rPr>
                <w:rFonts w:cs="Arial"/>
                <w:b/>
              </w:rPr>
              <w:t xml:space="preserve">                                                                ICF or Other Credential</w:t>
            </w:r>
            <w:r w:rsidR="006A3800">
              <w:rPr>
                <w:rFonts w:cs="Arial"/>
                <w:b/>
              </w:rPr>
              <w:t>:</w:t>
            </w:r>
          </w:p>
          <w:p w:rsidR="001A1801" w:rsidRPr="00BE1F45" w:rsidRDefault="001A1801" w:rsidP="00A17072">
            <w:pPr>
              <w:rPr>
                <w:rFonts w:cs="Arial"/>
                <w:b/>
              </w:rPr>
            </w:pPr>
          </w:p>
          <w:p w:rsidR="001A1801" w:rsidRPr="00BE1F45" w:rsidRDefault="001A1801" w:rsidP="00A17072">
            <w:pPr>
              <w:rPr>
                <w:rFonts w:cs="Arial"/>
                <w:b/>
              </w:rPr>
            </w:pPr>
          </w:p>
          <w:p w:rsidR="001A1801" w:rsidRPr="00BE1F45" w:rsidRDefault="006A3800" w:rsidP="00A17072">
            <w:pPr>
              <w:rPr>
                <w:rFonts w:cs="Arial"/>
                <w:b/>
              </w:rPr>
            </w:pPr>
            <w:r>
              <w:rPr>
                <w:rFonts w:cs="Arial"/>
                <w:b/>
              </w:rPr>
              <w:t>Name of school</w:t>
            </w:r>
            <w:r w:rsidR="001A1801" w:rsidRPr="00BE1F45">
              <w:rPr>
                <w:rFonts w:cs="Arial"/>
                <w:b/>
              </w:rPr>
              <w:t>(s) where you received coach-specific training:</w:t>
            </w:r>
          </w:p>
          <w:p w:rsidR="001A1801" w:rsidRPr="00BE1F45" w:rsidRDefault="001A1801" w:rsidP="00A17072">
            <w:pPr>
              <w:rPr>
                <w:rFonts w:cs="Arial"/>
                <w:b/>
              </w:rPr>
            </w:pPr>
          </w:p>
          <w:p w:rsidR="001A1801" w:rsidRPr="00BE1F45" w:rsidRDefault="001A1801" w:rsidP="00A17072">
            <w:pPr>
              <w:rPr>
                <w:rFonts w:cs="Arial"/>
                <w:b/>
              </w:rPr>
            </w:pPr>
          </w:p>
          <w:p w:rsidR="005A4E16" w:rsidRPr="005639EA" w:rsidRDefault="005A4E16" w:rsidP="005A4E16">
            <w:pPr>
              <w:rPr>
                <w:rFonts w:cs="Arial"/>
                <w:b/>
                <w:color w:val="0000FF"/>
                <w:u w:val="single"/>
              </w:rPr>
            </w:pPr>
            <w:r w:rsidRPr="005639EA">
              <w:rPr>
                <w:rFonts w:cs="Arial"/>
                <w:b/>
                <w:bCs/>
                <w:smallCaps/>
                <w:color w:val="0000FF"/>
                <w:u w:val="single"/>
              </w:rPr>
              <w:t>Author</w:t>
            </w:r>
            <w:r w:rsidRPr="005639EA">
              <w:rPr>
                <w:rFonts w:cs="Arial"/>
                <w:b/>
                <w:color w:val="0000FF"/>
                <w:u w:val="single"/>
              </w:rPr>
              <w:t xml:space="preserve"> 2:</w:t>
            </w:r>
          </w:p>
          <w:p w:rsidR="005A4E16" w:rsidRPr="00BE1F45" w:rsidRDefault="005A4E16" w:rsidP="005A4E16">
            <w:pPr>
              <w:rPr>
                <w:rFonts w:cs="Arial"/>
                <w:b/>
              </w:rPr>
            </w:pPr>
            <w:r w:rsidRPr="00BE1F45">
              <w:rPr>
                <w:rFonts w:cs="Arial"/>
                <w:b/>
              </w:rPr>
              <w:t>Name:                                                                                            Address:</w:t>
            </w:r>
          </w:p>
          <w:p w:rsidR="005A4E16" w:rsidRPr="00BE1F45" w:rsidRDefault="005A4E16" w:rsidP="005A4E16">
            <w:pPr>
              <w:rPr>
                <w:rFonts w:cs="Arial"/>
                <w:b/>
              </w:rPr>
            </w:pPr>
          </w:p>
          <w:p w:rsidR="005A4E16" w:rsidRPr="00BE1F45" w:rsidRDefault="005A4E16" w:rsidP="005A4E16">
            <w:pPr>
              <w:rPr>
                <w:rFonts w:cs="Arial"/>
                <w:b/>
              </w:rPr>
            </w:pPr>
          </w:p>
          <w:p w:rsidR="005A4E16" w:rsidRPr="00BE1F45" w:rsidRDefault="005A4E16" w:rsidP="005A4E16">
            <w:pPr>
              <w:rPr>
                <w:rFonts w:cs="Arial"/>
                <w:b/>
              </w:rPr>
            </w:pPr>
            <w:r w:rsidRPr="00BE1F45">
              <w:rPr>
                <w:rFonts w:cs="Arial"/>
                <w:b/>
              </w:rPr>
              <w:t xml:space="preserve">Email:                                                                </w:t>
            </w:r>
            <w:r>
              <w:rPr>
                <w:rFonts w:cs="Arial"/>
                <w:b/>
              </w:rPr>
              <w:t xml:space="preserve">                            P</w:t>
            </w:r>
            <w:r w:rsidRPr="00BE1F45">
              <w:rPr>
                <w:rFonts w:cs="Arial"/>
                <w:b/>
              </w:rPr>
              <w:t>hone:</w:t>
            </w:r>
          </w:p>
          <w:p w:rsidR="005A4E16" w:rsidRPr="00BE1F45" w:rsidRDefault="005A4E16" w:rsidP="005A4E16">
            <w:pPr>
              <w:rPr>
                <w:rFonts w:cs="Arial"/>
                <w:b/>
              </w:rPr>
            </w:pPr>
          </w:p>
          <w:p w:rsidR="005A4E16" w:rsidRPr="00BE1F45" w:rsidRDefault="005A4E16" w:rsidP="005A4E16">
            <w:pPr>
              <w:rPr>
                <w:rFonts w:cs="Arial"/>
                <w:b/>
              </w:rPr>
            </w:pPr>
          </w:p>
          <w:p w:rsidR="005A4E16" w:rsidRPr="00BE1F45" w:rsidRDefault="005A4E16" w:rsidP="005A4E16">
            <w:pPr>
              <w:rPr>
                <w:rFonts w:cs="Arial"/>
                <w:b/>
              </w:rPr>
            </w:pPr>
            <w:r w:rsidRPr="00BE1F45">
              <w:rPr>
                <w:rFonts w:cs="Arial"/>
                <w:b/>
              </w:rPr>
              <w:t>ACTO Member (Y/N):</w:t>
            </w:r>
            <w:r>
              <w:rPr>
                <w:rFonts w:cs="Arial"/>
                <w:b/>
              </w:rPr>
              <w:t xml:space="preserve">  </w:t>
            </w:r>
            <w:r w:rsidRPr="00BE1F45">
              <w:rPr>
                <w:rFonts w:cs="Arial"/>
                <w:b/>
              </w:rPr>
              <w:t xml:space="preserve">                                                                ICF or Other Credential</w:t>
            </w:r>
            <w:r>
              <w:rPr>
                <w:rFonts w:cs="Arial"/>
                <w:b/>
              </w:rPr>
              <w:t>:</w:t>
            </w:r>
          </w:p>
          <w:p w:rsidR="005A4E16" w:rsidRPr="00BE1F45" w:rsidRDefault="005A4E16" w:rsidP="005A4E16">
            <w:pPr>
              <w:rPr>
                <w:rFonts w:cs="Arial"/>
                <w:b/>
              </w:rPr>
            </w:pPr>
          </w:p>
          <w:p w:rsidR="005A4E16" w:rsidRPr="00BE1F45" w:rsidRDefault="005A4E16" w:rsidP="005A4E16">
            <w:pPr>
              <w:rPr>
                <w:rFonts w:cs="Arial"/>
                <w:b/>
              </w:rPr>
            </w:pPr>
          </w:p>
          <w:p w:rsidR="005A4E16" w:rsidRPr="00BE1F45" w:rsidRDefault="005A4E16" w:rsidP="005A4E16">
            <w:pPr>
              <w:rPr>
                <w:rFonts w:cs="Arial"/>
                <w:b/>
              </w:rPr>
            </w:pPr>
            <w:r>
              <w:rPr>
                <w:rFonts w:cs="Arial"/>
                <w:b/>
              </w:rPr>
              <w:lastRenderedPageBreak/>
              <w:t>Name of school</w:t>
            </w:r>
            <w:r w:rsidRPr="00BE1F45">
              <w:rPr>
                <w:rFonts w:cs="Arial"/>
                <w:b/>
              </w:rPr>
              <w:t>(s) where you received coach-specific training:</w:t>
            </w:r>
          </w:p>
          <w:p w:rsidR="00065C31" w:rsidRDefault="00065C31" w:rsidP="006A3800">
            <w:pPr>
              <w:rPr>
                <w:rFonts w:cs="Arial"/>
                <w:b/>
              </w:rPr>
            </w:pPr>
          </w:p>
          <w:p w:rsidR="00065C31" w:rsidRDefault="00065C31" w:rsidP="006A3800">
            <w:pPr>
              <w:rPr>
                <w:rFonts w:cs="Arial"/>
                <w:b/>
              </w:rPr>
            </w:pPr>
          </w:p>
          <w:p w:rsidR="00065C31" w:rsidRDefault="00065C31" w:rsidP="006A3800">
            <w:pPr>
              <w:rPr>
                <w:rFonts w:cs="Arial"/>
                <w:b/>
              </w:rPr>
            </w:pPr>
          </w:p>
          <w:p w:rsidR="001A1801" w:rsidRPr="006A3800" w:rsidRDefault="001A1801" w:rsidP="006A3800">
            <w:pPr>
              <w:rPr>
                <w:rFonts w:cs="Arial"/>
                <w:b/>
              </w:rPr>
            </w:pPr>
          </w:p>
        </w:tc>
      </w:tr>
    </w:tbl>
    <w:p w:rsidR="002B6511" w:rsidRPr="00BE1F45" w:rsidRDefault="002B6511" w:rsidP="003B13D1"/>
    <w:p w:rsidR="00C178F9" w:rsidRDefault="005639EA" w:rsidP="003B13D1">
      <w:pPr>
        <w:rPr>
          <w:b/>
          <w:color w:val="0000FF"/>
          <w:sz w:val="22"/>
        </w:rPr>
      </w:pPr>
      <w:r w:rsidRPr="005639EA">
        <w:rPr>
          <w:b/>
          <w:caps/>
          <w:color w:val="0000FF"/>
          <w:sz w:val="28"/>
        </w:rPr>
        <w:t xml:space="preserve">Official Proposal </w:t>
      </w:r>
      <w:r>
        <w:rPr>
          <w:b/>
          <w:caps/>
          <w:color w:val="0000FF"/>
          <w:sz w:val="28"/>
        </w:rPr>
        <w:t>(</w:t>
      </w:r>
      <w:r>
        <w:rPr>
          <w:b/>
          <w:color w:val="0000FF"/>
          <w:sz w:val="22"/>
        </w:rPr>
        <w:t>AFTER COMPLETING THE ABOVE INFORMATION)</w:t>
      </w:r>
    </w:p>
    <w:p w:rsidR="00C178F9" w:rsidRDefault="00C178F9" w:rsidP="003B13D1">
      <w:pPr>
        <w:rPr>
          <w:b/>
          <w:color w:val="0000FF"/>
          <w:sz w:val="22"/>
        </w:rPr>
      </w:pPr>
    </w:p>
    <w:p w:rsidR="005639EA" w:rsidRPr="00B876F2" w:rsidRDefault="00C178F9" w:rsidP="00B876F2">
      <w:pPr>
        <w:pBdr>
          <w:top w:val="single" w:sz="2" w:space="1" w:color="D0CECE" w:themeColor="background2" w:themeShade="E6"/>
          <w:left w:val="single" w:sz="2" w:space="4" w:color="D0CECE" w:themeColor="background2" w:themeShade="E6"/>
          <w:bottom w:val="single" w:sz="2" w:space="1" w:color="D0CECE" w:themeColor="background2" w:themeShade="E6"/>
          <w:right w:val="single" w:sz="2" w:space="4" w:color="D0CECE" w:themeColor="background2" w:themeShade="E6"/>
        </w:pBdr>
        <w:shd w:val="solid" w:color="D0CECE" w:themeColor="background2" w:themeShade="E6" w:fill="auto"/>
        <w:rPr>
          <w:smallCaps/>
          <w:sz w:val="28"/>
        </w:rPr>
      </w:pPr>
      <w:r w:rsidRPr="00B876F2">
        <w:rPr>
          <w:b/>
          <w:smallCaps/>
          <w:sz w:val="28"/>
        </w:rPr>
        <w:t>Case Study Proposal Submission</w:t>
      </w:r>
    </w:p>
    <w:p w:rsidR="002B6511" w:rsidRPr="00BE1F45" w:rsidRDefault="002B6511" w:rsidP="003B13D1"/>
    <w:p w:rsidR="006C12AC" w:rsidRDefault="006C12AC" w:rsidP="006C12AC">
      <w:pPr>
        <w:jc w:val="center"/>
        <w:rPr>
          <w:rFonts w:ascii="Times New Roman" w:hAnsi="Times New Roman"/>
          <w:b/>
        </w:rPr>
      </w:pPr>
      <w:r w:rsidRPr="003152F3">
        <w:rPr>
          <w:rFonts w:ascii="Times New Roman" w:hAnsi="Times New Roman"/>
          <w:b/>
        </w:rPr>
        <w:t xml:space="preserve">Title of </w:t>
      </w:r>
      <w:r>
        <w:rPr>
          <w:rFonts w:ascii="Times New Roman" w:hAnsi="Times New Roman"/>
          <w:b/>
        </w:rPr>
        <w:t>your</w:t>
      </w:r>
      <w:r w:rsidRPr="003152F3">
        <w:rPr>
          <w:rFonts w:ascii="Times New Roman" w:hAnsi="Times New Roman"/>
          <w:b/>
        </w:rPr>
        <w:t xml:space="preserve"> </w:t>
      </w:r>
      <w:r>
        <w:rPr>
          <w:rFonts w:ascii="Times New Roman" w:hAnsi="Times New Roman"/>
          <w:b/>
        </w:rPr>
        <w:t>case [Times New Roman 12]</w:t>
      </w:r>
    </w:p>
    <w:p w:rsidR="006C12AC" w:rsidRDefault="006C12AC" w:rsidP="006C12AC">
      <w:pPr>
        <w:jc w:val="center"/>
        <w:rPr>
          <w:rFonts w:ascii="Times New Roman" w:hAnsi="Times New Roman"/>
        </w:rPr>
      </w:pPr>
      <w:r>
        <w:rPr>
          <w:rFonts w:ascii="Times New Roman" w:hAnsi="Times New Roman"/>
          <w:i/>
        </w:rPr>
        <w:t xml:space="preserve">Author 1 ; </w:t>
      </w:r>
      <w:r w:rsidRPr="0091744E">
        <w:rPr>
          <w:rFonts w:ascii="Times New Roman" w:hAnsi="Times New Roman"/>
        </w:rPr>
        <w:t>Email address</w:t>
      </w:r>
    </w:p>
    <w:p w:rsidR="006C12AC" w:rsidRPr="0091744E" w:rsidRDefault="006C12AC" w:rsidP="006C12AC">
      <w:pPr>
        <w:jc w:val="center"/>
        <w:rPr>
          <w:rFonts w:ascii="Times New Roman" w:hAnsi="Times New Roman"/>
        </w:rPr>
      </w:pPr>
      <w:r w:rsidRPr="0036173B">
        <w:rPr>
          <w:rFonts w:ascii="Times New Roman" w:hAnsi="Times New Roman"/>
          <w:i/>
        </w:rPr>
        <w:t xml:space="preserve">Author 2 </w:t>
      </w:r>
      <w:r>
        <w:rPr>
          <w:rFonts w:ascii="Times New Roman" w:hAnsi="Times New Roman"/>
        </w:rPr>
        <w:t>; Email address</w:t>
      </w:r>
    </w:p>
    <w:p w:rsidR="006C12AC" w:rsidRDefault="006C12AC" w:rsidP="006C12AC">
      <w:pPr>
        <w:rPr>
          <w:rFonts w:ascii="Times New Roman" w:hAnsi="Times New Roman"/>
        </w:rPr>
      </w:pPr>
    </w:p>
    <w:p w:rsidR="006C12AC" w:rsidRPr="0091744E" w:rsidRDefault="006C12AC" w:rsidP="006C12AC">
      <w:pPr>
        <w:rPr>
          <w:rFonts w:ascii="Times New Roman" w:hAnsi="Times New Roman"/>
          <w:b/>
        </w:rPr>
      </w:pPr>
      <w:r>
        <w:rPr>
          <w:rFonts w:ascii="Times New Roman" w:hAnsi="Times New Roman"/>
          <w:b/>
        </w:rPr>
        <w:t>Overview</w:t>
      </w:r>
    </w:p>
    <w:p w:rsidR="005A4E16" w:rsidRPr="005A4E16" w:rsidRDefault="006C12AC" w:rsidP="005A4E16">
      <w:pPr>
        <w:pStyle w:val="ListParagraph"/>
        <w:numPr>
          <w:ilvl w:val="0"/>
          <w:numId w:val="9"/>
        </w:numPr>
        <w:rPr>
          <w:rFonts w:ascii="Times New Roman" w:hAnsi="Times New Roman"/>
        </w:rPr>
      </w:pPr>
      <w:r w:rsidRPr="005A4E16">
        <w:rPr>
          <w:rFonts w:ascii="Times New Roman" w:hAnsi="Times New Roman"/>
        </w:rPr>
        <w:t xml:space="preserve">Provide a brief summary of the situation </w:t>
      </w:r>
    </w:p>
    <w:p w:rsidR="006C12AC" w:rsidRPr="005A4E16" w:rsidRDefault="005A4E16" w:rsidP="005A4E16">
      <w:pPr>
        <w:pStyle w:val="ListParagraph"/>
        <w:numPr>
          <w:ilvl w:val="0"/>
          <w:numId w:val="9"/>
        </w:numPr>
        <w:rPr>
          <w:rFonts w:ascii="Times New Roman" w:hAnsi="Times New Roman"/>
        </w:rPr>
      </w:pPr>
      <w:r>
        <w:rPr>
          <w:rFonts w:ascii="Times New Roman" w:hAnsi="Times New Roman"/>
        </w:rPr>
        <w:t>P</w:t>
      </w:r>
      <w:r w:rsidR="006C12AC" w:rsidRPr="005A4E16">
        <w:rPr>
          <w:rFonts w:ascii="Times New Roman" w:hAnsi="Times New Roman"/>
        </w:rPr>
        <w:t>ossible learning objectives or issues discussed.</w:t>
      </w:r>
    </w:p>
    <w:p w:rsidR="006C12AC" w:rsidRPr="003152F3" w:rsidRDefault="006C12AC" w:rsidP="006C12AC">
      <w:pPr>
        <w:rPr>
          <w:rFonts w:ascii="Times New Roman" w:hAnsi="Times New Roman"/>
        </w:rPr>
      </w:pPr>
    </w:p>
    <w:p w:rsidR="006C12AC" w:rsidRPr="007245D8" w:rsidRDefault="006C12AC" w:rsidP="006C12AC">
      <w:pPr>
        <w:rPr>
          <w:rFonts w:ascii="Times New Roman" w:hAnsi="Times New Roman"/>
        </w:rPr>
      </w:pPr>
    </w:p>
    <w:p w:rsidR="005A4E16" w:rsidRDefault="006C12AC" w:rsidP="006C12AC">
      <w:pPr>
        <w:rPr>
          <w:rFonts w:ascii="Times New Roman" w:hAnsi="Times New Roman"/>
          <w:b/>
        </w:rPr>
      </w:pPr>
      <w:r w:rsidRPr="007245D8">
        <w:rPr>
          <w:rFonts w:ascii="Times New Roman" w:hAnsi="Times New Roman"/>
          <w:b/>
        </w:rPr>
        <w:t>Situation</w:t>
      </w:r>
    </w:p>
    <w:p w:rsidR="006C12AC" w:rsidRPr="005A4E16" w:rsidRDefault="005A4E16" w:rsidP="005A4E16">
      <w:pPr>
        <w:pStyle w:val="ListParagraph"/>
        <w:numPr>
          <w:ilvl w:val="0"/>
          <w:numId w:val="8"/>
        </w:numPr>
        <w:rPr>
          <w:rFonts w:ascii="Times New Roman" w:hAnsi="Times New Roman"/>
        </w:rPr>
      </w:pPr>
      <w:r w:rsidRPr="005A4E16">
        <w:rPr>
          <w:rFonts w:ascii="Times New Roman" w:hAnsi="Times New Roman"/>
        </w:rPr>
        <w:t>In a maximum of 1000 words</w:t>
      </w:r>
    </w:p>
    <w:p w:rsidR="006C12AC" w:rsidRPr="005A4E16" w:rsidRDefault="005A4E16" w:rsidP="005A4E16">
      <w:pPr>
        <w:pStyle w:val="ListParagraph"/>
        <w:numPr>
          <w:ilvl w:val="0"/>
          <w:numId w:val="8"/>
        </w:numPr>
        <w:rPr>
          <w:rFonts w:ascii="Times New Roman" w:hAnsi="Times New Roman"/>
        </w:rPr>
      </w:pPr>
      <w:r w:rsidRPr="005A4E16">
        <w:rPr>
          <w:rFonts w:ascii="Times New Roman" w:hAnsi="Times New Roman"/>
        </w:rPr>
        <w:t>Describe</w:t>
      </w:r>
      <w:r w:rsidR="006C12AC" w:rsidRPr="005A4E16">
        <w:rPr>
          <w:rFonts w:ascii="Times New Roman" w:hAnsi="Times New Roman"/>
        </w:rPr>
        <w:t xml:space="preserve"> the situation faced, includ</w:t>
      </w:r>
      <w:r w:rsidRPr="005A4E16">
        <w:rPr>
          <w:rFonts w:ascii="Times New Roman" w:hAnsi="Times New Roman"/>
        </w:rPr>
        <w:t>ing</w:t>
      </w:r>
      <w:r w:rsidR="006C12AC" w:rsidRPr="005A4E16">
        <w:rPr>
          <w:rFonts w:ascii="Times New Roman" w:hAnsi="Times New Roman"/>
        </w:rPr>
        <w:t>:</w:t>
      </w:r>
    </w:p>
    <w:p w:rsidR="006C12AC" w:rsidRPr="007245D8" w:rsidRDefault="006C12AC" w:rsidP="005A4E16">
      <w:pPr>
        <w:pStyle w:val="ListParagraph"/>
        <w:numPr>
          <w:ilvl w:val="1"/>
          <w:numId w:val="8"/>
        </w:numPr>
        <w:jc w:val="both"/>
        <w:rPr>
          <w:rFonts w:ascii="Times New Roman" w:hAnsi="Times New Roman"/>
        </w:rPr>
      </w:pPr>
      <w:r w:rsidRPr="007245D8">
        <w:rPr>
          <w:rFonts w:ascii="Times New Roman" w:hAnsi="Times New Roman"/>
        </w:rPr>
        <w:t>the challenge experienced</w:t>
      </w:r>
    </w:p>
    <w:p w:rsidR="006C12AC" w:rsidRPr="007245D8" w:rsidRDefault="006C12AC" w:rsidP="005A4E16">
      <w:pPr>
        <w:pStyle w:val="ListParagraph"/>
        <w:numPr>
          <w:ilvl w:val="1"/>
          <w:numId w:val="8"/>
        </w:numPr>
        <w:jc w:val="both"/>
        <w:rPr>
          <w:rFonts w:ascii="Times New Roman" w:hAnsi="Times New Roman"/>
        </w:rPr>
      </w:pPr>
      <w:r w:rsidRPr="007245D8">
        <w:rPr>
          <w:rFonts w:ascii="Times New Roman" w:hAnsi="Times New Roman"/>
        </w:rPr>
        <w:t>the reactions and emotions raised by you and/or others</w:t>
      </w:r>
    </w:p>
    <w:p w:rsidR="006C12AC" w:rsidRPr="007245D8" w:rsidRDefault="006C12AC" w:rsidP="005A4E16">
      <w:pPr>
        <w:pStyle w:val="ListParagraph"/>
        <w:numPr>
          <w:ilvl w:val="1"/>
          <w:numId w:val="8"/>
        </w:numPr>
        <w:jc w:val="both"/>
        <w:rPr>
          <w:rFonts w:ascii="Times New Roman" w:hAnsi="Times New Roman"/>
        </w:rPr>
      </w:pPr>
      <w:r w:rsidRPr="007245D8">
        <w:rPr>
          <w:rFonts w:ascii="Times New Roman" w:hAnsi="Times New Roman"/>
        </w:rPr>
        <w:t>the impact on your training or school</w:t>
      </w:r>
    </w:p>
    <w:p w:rsidR="006C12AC" w:rsidRPr="007245D8" w:rsidRDefault="006C12AC" w:rsidP="005A4E16">
      <w:pPr>
        <w:pStyle w:val="ListParagraph"/>
        <w:numPr>
          <w:ilvl w:val="1"/>
          <w:numId w:val="8"/>
        </w:numPr>
        <w:jc w:val="both"/>
        <w:rPr>
          <w:rFonts w:ascii="Times New Roman" w:hAnsi="Times New Roman"/>
        </w:rPr>
      </w:pPr>
      <w:r w:rsidRPr="007245D8">
        <w:rPr>
          <w:rFonts w:ascii="Times New Roman" w:hAnsi="Times New Roman"/>
        </w:rPr>
        <w:t>the solutions you have contemplated and tried, including the results</w:t>
      </w:r>
    </w:p>
    <w:p w:rsidR="006C12AC" w:rsidRPr="007245D8" w:rsidRDefault="006C12AC" w:rsidP="005A4E16">
      <w:pPr>
        <w:pStyle w:val="ListParagraph"/>
        <w:numPr>
          <w:ilvl w:val="1"/>
          <w:numId w:val="8"/>
        </w:numPr>
        <w:jc w:val="both"/>
        <w:rPr>
          <w:rFonts w:ascii="Times New Roman" w:hAnsi="Times New Roman"/>
        </w:rPr>
      </w:pPr>
      <w:r w:rsidRPr="007245D8">
        <w:rPr>
          <w:rFonts w:ascii="Times New Roman" w:hAnsi="Times New Roman"/>
        </w:rPr>
        <w:t>potential take-aways from a professional or theoretical point of view</w:t>
      </w:r>
    </w:p>
    <w:p w:rsidR="006C12AC" w:rsidRPr="007245D8" w:rsidRDefault="006C12AC" w:rsidP="006C12AC">
      <w:pPr>
        <w:rPr>
          <w:rFonts w:ascii="Times New Roman" w:hAnsi="Times New Roman"/>
        </w:rPr>
      </w:pPr>
    </w:p>
    <w:p w:rsidR="006C12AC" w:rsidRPr="005A4E16" w:rsidRDefault="006C12AC" w:rsidP="005A4E16">
      <w:pPr>
        <w:pStyle w:val="ListParagraph"/>
        <w:numPr>
          <w:ilvl w:val="0"/>
          <w:numId w:val="8"/>
        </w:numPr>
        <w:rPr>
          <w:rFonts w:ascii="Times New Roman" w:hAnsi="Times New Roman"/>
        </w:rPr>
      </w:pPr>
      <w:r w:rsidRPr="005A4E16">
        <w:rPr>
          <w:rFonts w:ascii="Times New Roman" w:hAnsi="Times New Roman"/>
        </w:rPr>
        <w:t>Please use aliases for names of people in your case, but describe them so we can clearly picture the situation.</w:t>
      </w:r>
    </w:p>
    <w:p w:rsidR="006C12AC" w:rsidRPr="005A4E16" w:rsidRDefault="006C12AC" w:rsidP="005A4E16">
      <w:pPr>
        <w:pStyle w:val="ListParagraph"/>
        <w:numPr>
          <w:ilvl w:val="0"/>
          <w:numId w:val="8"/>
        </w:numPr>
        <w:rPr>
          <w:rFonts w:ascii="Times New Roman" w:hAnsi="Times New Roman"/>
        </w:rPr>
      </w:pPr>
      <w:r w:rsidRPr="005A4E16">
        <w:rPr>
          <w:rFonts w:ascii="Times New Roman" w:hAnsi="Times New Roman"/>
        </w:rPr>
        <w:t xml:space="preserve">If your situation is selected, we will ask to further detail it; a specific template will be provided at that time. </w:t>
      </w:r>
    </w:p>
    <w:p w:rsidR="006C12AC" w:rsidRDefault="006C12AC" w:rsidP="006C12AC">
      <w:pPr>
        <w:rPr>
          <w:rFonts w:ascii="Times New Roman" w:hAnsi="Times New Roman"/>
        </w:rPr>
      </w:pPr>
    </w:p>
    <w:p w:rsidR="006C12AC" w:rsidRPr="007245D8" w:rsidRDefault="006C12AC" w:rsidP="006C12AC">
      <w:pPr>
        <w:rPr>
          <w:rFonts w:ascii="Times New Roman" w:hAnsi="Times New Roman"/>
        </w:rPr>
      </w:pPr>
    </w:p>
    <w:p w:rsidR="006C12AC" w:rsidRPr="00BC1AC6" w:rsidRDefault="006C12AC" w:rsidP="006C12AC">
      <w:pPr>
        <w:rPr>
          <w:rFonts w:ascii="Times New Roman" w:hAnsi="Times New Roman"/>
          <w:b/>
        </w:rPr>
      </w:pPr>
      <w:r w:rsidRPr="00BC1AC6">
        <w:rPr>
          <w:rFonts w:ascii="Times New Roman" w:hAnsi="Times New Roman"/>
          <w:b/>
        </w:rPr>
        <w:t>References</w:t>
      </w:r>
      <w:r>
        <w:rPr>
          <w:rFonts w:ascii="Times New Roman" w:hAnsi="Times New Roman"/>
          <w:b/>
        </w:rPr>
        <w:t>, if relevant</w:t>
      </w:r>
    </w:p>
    <w:p w:rsidR="006C12AC" w:rsidRDefault="006C12AC" w:rsidP="006C12AC">
      <w:pPr>
        <w:rPr>
          <w:rFonts w:ascii="Times New Roman" w:hAnsi="Times New Roman"/>
        </w:rPr>
      </w:pPr>
      <w:r>
        <w:rPr>
          <w:rFonts w:ascii="Times New Roman" w:hAnsi="Times New Roman"/>
        </w:rPr>
        <w:t>APA style, 6</w:t>
      </w:r>
      <w:r w:rsidRPr="00467107">
        <w:rPr>
          <w:rFonts w:ascii="Times New Roman" w:hAnsi="Times New Roman"/>
          <w:vertAlign w:val="superscript"/>
        </w:rPr>
        <w:t>th</w:t>
      </w:r>
      <w:r>
        <w:rPr>
          <w:rFonts w:ascii="Times New Roman" w:hAnsi="Times New Roman"/>
        </w:rPr>
        <w:t xml:space="preserve"> edition; see for further guidelines: </w:t>
      </w:r>
    </w:p>
    <w:p w:rsidR="006C12AC" w:rsidRDefault="003201FD" w:rsidP="006C12AC">
      <w:pPr>
        <w:rPr>
          <w:rFonts w:ascii="Times New Roman" w:hAnsi="Times New Roman"/>
        </w:rPr>
      </w:pPr>
      <w:hyperlink r:id="rId11" w:history="1">
        <w:r w:rsidR="006C12AC" w:rsidRPr="002D79CE">
          <w:rPr>
            <w:rStyle w:val="Hyperlink"/>
            <w:rFonts w:ascii="Times New Roman" w:hAnsi="Times New Roman"/>
          </w:rPr>
          <w:t>https://owl.english.purdue.edu/owl/resource/560/05/</w:t>
        </w:r>
      </w:hyperlink>
    </w:p>
    <w:p w:rsidR="006C12AC" w:rsidRDefault="006C12AC" w:rsidP="006C12AC">
      <w:pPr>
        <w:rPr>
          <w:rFonts w:ascii="Times New Roman" w:hAnsi="Times New Roman"/>
        </w:rPr>
      </w:pPr>
    </w:p>
    <w:p w:rsidR="006C12AC" w:rsidRPr="00B56883" w:rsidRDefault="006C12AC" w:rsidP="006C12AC">
      <w:pPr>
        <w:ind w:left="720" w:hanging="720"/>
        <w:rPr>
          <w:rFonts w:ascii="Times New Roman" w:hAnsi="Times New Roman"/>
          <w:b/>
          <w:color w:val="000000"/>
          <w:shd w:val="clear" w:color="auto" w:fill="FFFFFF"/>
        </w:rPr>
      </w:pPr>
      <w:r w:rsidRPr="00B56883">
        <w:rPr>
          <w:rFonts w:ascii="Times New Roman" w:hAnsi="Times New Roman"/>
          <w:b/>
          <w:color w:val="000000"/>
          <w:shd w:val="clear" w:color="auto" w:fill="FFFFFF"/>
        </w:rPr>
        <w:t>For books:</w:t>
      </w:r>
    </w:p>
    <w:p w:rsidR="006C12AC" w:rsidRPr="00B56883" w:rsidRDefault="006C12AC" w:rsidP="006C12AC">
      <w:pPr>
        <w:spacing w:after="120"/>
        <w:ind w:left="720" w:hanging="720"/>
        <w:rPr>
          <w:rFonts w:ascii="Times New Roman" w:hAnsi="Times New Roman"/>
          <w:color w:val="000000"/>
          <w:shd w:val="clear" w:color="auto" w:fill="FFFFFF"/>
        </w:rPr>
      </w:pPr>
      <w:r w:rsidRPr="00B56883">
        <w:rPr>
          <w:rFonts w:ascii="Times New Roman" w:hAnsi="Times New Roman"/>
          <w:color w:val="000000"/>
          <w:shd w:val="clear" w:color="auto" w:fill="FFFFFF"/>
        </w:rPr>
        <w:t>Author, A. A. (Year of publication).</w:t>
      </w:r>
      <w:r w:rsidRPr="00B56883">
        <w:rPr>
          <w:rStyle w:val="apple-converted-space"/>
          <w:rFonts w:ascii="Times New Roman" w:hAnsi="Times New Roman"/>
          <w:color w:val="000000"/>
          <w:shd w:val="clear" w:color="auto" w:fill="FFFFFF"/>
        </w:rPr>
        <w:t> </w:t>
      </w:r>
      <w:r w:rsidRPr="00B56883">
        <w:rPr>
          <w:rStyle w:val="Emphasis"/>
          <w:rFonts w:ascii="Times New Roman" w:hAnsi="Times New Roman"/>
          <w:color w:val="000000"/>
          <w:shd w:val="clear" w:color="auto" w:fill="FFFFFF"/>
        </w:rPr>
        <w:t>Title of work: Capital letter also for subtitle</w:t>
      </w:r>
      <w:r w:rsidRPr="00B56883">
        <w:rPr>
          <w:rFonts w:ascii="Times New Roman" w:hAnsi="Times New Roman"/>
          <w:color w:val="000000"/>
          <w:shd w:val="clear" w:color="auto" w:fill="FFFFFF"/>
        </w:rPr>
        <w:t>. Location: Publisher.</w:t>
      </w:r>
    </w:p>
    <w:p w:rsidR="00065C31" w:rsidRDefault="006C12AC" w:rsidP="006C12AC">
      <w:pPr>
        <w:spacing w:after="120"/>
        <w:ind w:left="720" w:hanging="720"/>
        <w:rPr>
          <w:rFonts w:ascii="Times New Roman" w:hAnsi="Times New Roman"/>
          <w:color w:val="000000"/>
          <w:shd w:val="clear" w:color="auto" w:fill="FFFFFF"/>
        </w:rPr>
      </w:pPr>
      <w:r w:rsidRPr="00B56883">
        <w:rPr>
          <w:rFonts w:ascii="Times New Roman" w:hAnsi="Times New Roman"/>
          <w:color w:val="000000"/>
          <w:shd w:val="clear" w:color="auto" w:fill="FFFFFF"/>
        </w:rPr>
        <w:t>Plath, S. (2000).</w:t>
      </w:r>
      <w:r w:rsidRPr="00B56883">
        <w:rPr>
          <w:rStyle w:val="apple-converted-space"/>
          <w:rFonts w:ascii="Times New Roman" w:hAnsi="Times New Roman"/>
          <w:color w:val="000000"/>
          <w:shd w:val="clear" w:color="auto" w:fill="FFFFFF"/>
        </w:rPr>
        <w:t> </w:t>
      </w:r>
      <w:r w:rsidRPr="00B56883">
        <w:rPr>
          <w:rStyle w:val="Emphasis"/>
          <w:rFonts w:ascii="Times New Roman" w:hAnsi="Times New Roman"/>
          <w:color w:val="000000"/>
          <w:shd w:val="clear" w:color="auto" w:fill="FFFFFF"/>
        </w:rPr>
        <w:t>The unabridged journals.</w:t>
      </w:r>
      <w:r w:rsidRPr="00B56883">
        <w:rPr>
          <w:rStyle w:val="apple-converted-space"/>
          <w:rFonts w:ascii="Times New Roman" w:hAnsi="Times New Roman"/>
          <w:i/>
          <w:iCs/>
          <w:color w:val="000000"/>
          <w:shd w:val="clear" w:color="auto" w:fill="FFFFFF"/>
        </w:rPr>
        <w:t> </w:t>
      </w:r>
      <w:r w:rsidRPr="00B56883">
        <w:rPr>
          <w:rFonts w:ascii="Times New Roman" w:hAnsi="Times New Roman"/>
          <w:color w:val="000000"/>
          <w:shd w:val="clear" w:color="auto" w:fill="FFFFFF"/>
        </w:rPr>
        <w:t>K. V. Kukil (Ed.). New York, NY: Anchor.</w:t>
      </w:r>
    </w:p>
    <w:p w:rsidR="006C12AC" w:rsidRPr="00B56883" w:rsidRDefault="006C12AC" w:rsidP="006C12AC">
      <w:pPr>
        <w:spacing w:after="120"/>
        <w:ind w:left="720" w:hanging="720"/>
        <w:rPr>
          <w:rFonts w:ascii="Times New Roman" w:hAnsi="Times New Roman"/>
        </w:rPr>
      </w:pPr>
    </w:p>
    <w:p w:rsidR="006C12AC" w:rsidRPr="00B56883" w:rsidRDefault="006C12AC" w:rsidP="006C12AC">
      <w:pPr>
        <w:ind w:left="720" w:hanging="720"/>
        <w:rPr>
          <w:rFonts w:ascii="Times New Roman" w:hAnsi="Times New Roman"/>
          <w:b/>
          <w:color w:val="000000"/>
          <w:shd w:val="clear" w:color="auto" w:fill="FFFFFF"/>
        </w:rPr>
      </w:pPr>
      <w:r w:rsidRPr="00B56883">
        <w:rPr>
          <w:rFonts w:ascii="Times New Roman" w:hAnsi="Times New Roman"/>
          <w:b/>
          <w:color w:val="000000"/>
          <w:shd w:val="clear" w:color="auto" w:fill="FFFFFF"/>
        </w:rPr>
        <w:t>For chapters in books:</w:t>
      </w:r>
    </w:p>
    <w:p w:rsidR="006C12AC" w:rsidRPr="00B56883" w:rsidRDefault="006C12AC" w:rsidP="006C12AC">
      <w:pPr>
        <w:spacing w:after="120"/>
        <w:ind w:left="720" w:hanging="720"/>
        <w:rPr>
          <w:rFonts w:ascii="Times New Roman" w:hAnsi="Times New Roman"/>
          <w:color w:val="000000"/>
          <w:shd w:val="clear" w:color="auto" w:fill="FFFFFF"/>
        </w:rPr>
      </w:pPr>
      <w:r w:rsidRPr="00B56883">
        <w:rPr>
          <w:rFonts w:ascii="Times New Roman" w:hAnsi="Times New Roman"/>
          <w:color w:val="000000"/>
          <w:shd w:val="clear" w:color="auto" w:fill="FFFFFF"/>
        </w:rPr>
        <w:t>Author, A. A., &amp; Author, B. B. (Year of publication). Title of chapter. In A. A. Editor &amp; B. B. Editor (Eds.),</w:t>
      </w:r>
      <w:r w:rsidRPr="00B56883">
        <w:rPr>
          <w:rStyle w:val="apple-converted-space"/>
          <w:rFonts w:ascii="Times New Roman" w:hAnsi="Times New Roman"/>
          <w:color w:val="000000"/>
          <w:shd w:val="clear" w:color="auto" w:fill="FFFFFF"/>
        </w:rPr>
        <w:t> </w:t>
      </w:r>
      <w:r w:rsidRPr="00B56883">
        <w:rPr>
          <w:rStyle w:val="Emphasis"/>
          <w:rFonts w:ascii="Times New Roman" w:hAnsi="Times New Roman"/>
          <w:color w:val="000000"/>
          <w:shd w:val="clear" w:color="auto" w:fill="FFFFFF"/>
        </w:rPr>
        <w:t>Title of book</w:t>
      </w:r>
      <w:r>
        <w:rPr>
          <w:rStyle w:val="Emphasis"/>
          <w:rFonts w:ascii="Times New Roman" w:hAnsi="Times New Roman"/>
          <w:color w:val="000000"/>
          <w:shd w:val="clear" w:color="auto" w:fill="FFFFFF"/>
        </w:rPr>
        <w:t xml:space="preserve"> </w:t>
      </w:r>
      <w:r w:rsidRPr="00B56883">
        <w:rPr>
          <w:rFonts w:ascii="Times New Roman" w:hAnsi="Times New Roman"/>
          <w:color w:val="000000"/>
          <w:shd w:val="clear" w:color="auto" w:fill="FFFFFF"/>
        </w:rPr>
        <w:t>(pages of chapter). Location: Publisher.</w:t>
      </w:r>
    </w:p>
    <w:p w:rsidR="005639EA" w:rsidRDefault="006C12AC" w:rsidP="006C12AC">
      <w:pPr>
        <w:spacing w:after="120"/>
        <w:ind w:left="720" w:hanging="720"/>
        <w:rPr>
          <w:rFonts w:ascii="Times New Roman" w:hAnsi="Times New Roman"/>
        </w:rPr>
      </w:pPr>
      <w:r w:rsidRPr="00B56883">
        <w:rPr>
          <w:rFonts w:ascii="Times New Roman" w:hAnsi="Times New Roman"/>
        </w:rPr>
        <w:lastRenderedPageBreak/>
        <w:t xml:space="preserve">O'Neil, J. M., &amp; Egan, J. (1992). Men's and women's gender role journeys: A metaphor for healing, transition, and transformation. In B. R. Wainrib (Ed.), </w:t>
      </w:r>
      <w:r w:rsidRPr="001C4DE5">
        <w:rPr>
          <w:rFonts w:ascii="Times New Roman" w:hAnsi="Times New Roman"/>
          <w:i/>
        </w:rPr>
        <w:t>Gender issues across the life cycle</w:t>
      </w:r>
      <w:r w:rsidRPr="00B56883">
        <w:rPr>
          <w:rFonts w:ascii="Times New Roman" w:hAnsi="Times New Roman"/>
        </w:rPr>
        <w:t xml:space="preserve"> (pp. 107-123). New York, NY: Springer.</w:t>
      </w:r>
    </w:p>
    <w:p w:rsidR="006C12AC" w:rsidRPr="00B56883" w:rsidRDefault="006C12AC" w:rsidP="006C12AC">
      <w:pPr>
        <w:spacing w:after="120"/>
        <w:ind w:left="720" w:hanging="720"/>
        <w:rPr>
          <w:rFonts w:ascii="Times New Roman" w:hAnsi="Times New Roman"/>
        </w:rPr>
      </w:pPr>
    </w:p>
    <w:p w:rsidR="002B6511" w:rsidRPr="005639EA" w:rsidRDefault="002B6511" w:rsidP="003B13D1">
      <w:pPr>
        <w:rPr>
          <w:b/>
          <w:smallCaps/>
          <w:color w:val="2E74B5" w:themeColor="accent1" w:themeShade="BF"/>
          <w:u w:val="single"/>
        </w:rPr>
      </w:pPr>
      <w:r w:rsidRPr="005639EA">
        <w:rPr>
          <w:b/>
          <w:color w:val="0000FF"/>
          <w:u w:val="single"/>
        </w:rPr>
        <w:t xml:space="preserve">ICF </w:t>
      </w:r>
      <w:r w:rsidRPr="005639EA">
        <w:rPr>
          <w:b/>
          <w:smallCaps/>
          <w:color w:val="0000FF"/>
          <w:u w:val="single"/>
        </w:rPr>
        <w:t>Core Competencies</w:t>
      </w:r>
      <w:r w:rsidRPr="00BE1F45">
        <w:rPr>
          <w:b/>
          <w:color w:val="2E74B5" w:themeColor="accent1" w:themeShade="BF"/>
        </w:rPr>
        <w:t xml:space="preserve"> </w:t>
      </w:r>
      <w:r w:rsidRPr="00BE1F45">
        <w:t xml:space="preserve">Addressed by </w:t>
      </w:r>
      <w:r w:rsidR="00F06C8F" w:rsidRPr="00BE1F45">
        <w:t xml:space="preserve">Your </w:t>
      </w:r>
      <w:r w:rsidR="005A4E16">
        <w:t>Case</w:t>
      </w:r>
      <w:r w:rsidR="00F06C8F" w:rsidRPr="00BE1F45">
        <w:t xml:space="preserve"> (C</w:t>
      </w:r>
      <w:r w:rsidRPr="00BE1F45">
        <w:t>heck all that apply for CCEU credits</w:t>
      </w:r>
      <w:r w:rsidR="00F06C8F" w:rsidRPr="00BE1F45">
        <w:t>)</w:t>
      </w:r>
      <w:r w:rsidRPr="00BE1F45">
        <w:t>:</w:t>
      </w:r>
    </w:p>
    <w:p w:rsidR="002B6511" w:rsidRPr="00BE1F45" w:rsidRDefault="002B6511" w:rsidP="003B13D1"/>
    <w:p w:rsidR="002B6511" w:rsidRPr="00BE1F45" w:rsidRDefault="002B6511" w:rsidP="003B13D1">
      <w:r w:rsidRPr="00BE1F45">
        <w:t>___ M</w:t>
      </w:r>
      <w:r w:rsidR="00B91661">
        <w:t xml:space="preserve">eeting Ethical Guidelines &amp; </w:t>
      </w:r>
      <w:r w:rsidR="00B91661">
        <w:tab/>
      </w:r>
      <w:r w:rsidR="00B91661">
        <w:tab/>
      </w:r>
      <w:r w:rsidR="00B91661">
        <w:tab/>
      </w:r>
      <w:r w:rsidR="00B91661">
        <w:tab/>
      </w:r>
      <w:r w:rsidRPr="00BE1F45">
        <w:softHyphen/>
      </w:r>
      <w:r w:rsidRPr="00BE1F45">
        <w:softHyphen/>
      </w:r>
      <w:r w:rsidRPr="00BE1F45">
        <w:softHyphen/>
        <w:t>___ Active Listening</w:t>
      </w:r>
    </w:p>
    <w:p w:rsidR="002B6511" w:rsidRPr="00BE1F45" w:rsidRDefault="002B6511" w:rsidP="003B13D1">
      <w:r w:rsidRPr="00BE1F45">
        <w:t xml:space="preserve">        Professional Standards                         </w:t>
      </w:r>
      <w:r w:rsidR="00B91661">
        <w:t xml:space="preserve">                            </w:t>
      </w:r>
      <w:r w:rsidR="00B91661">
        <w:tab/>
      </w:r>
      <w:r w:rsidRPr="00BE1F45">
        <w:t>___ Powerful Questioning</w:t>
      </w:r>
    </w:p>
    <w:p w:rsidR="002B6511" w:rsidRPr="00BE1F45" w:rsidRDefault="002B6511" w:rsidP="003B13D1">
      <w:r w:rsidRPr="00BE1F45">
        <w:t xml:space="preserve">___ Establishing the Coaching Agreement     </w:t>
      </w:r>
      <w:r w:rsidR="00B91661">
        <w:t xml:space="preserve">                      </w:t>
      </w:r>
      <w:r w:rsidR="00B91661">
        <w:tab/>
      </w:r>
      <w:r w:rsidRPr="00BE1F45">
        <w:t>___ Direct Communication</w:t>
      </w:r>
    </w:p>
    <w:p w:rsidR="002B6511" w:rsidRPr="00BE1F45" w:rsidRDefault="00B91661" w:rsidP="003B13D1">
      <w:r>
        <w:t>___ Coaching Presence</w:t>
      </w:r>
      <w:r>
        <w:tab/>
      </w:r>
      <w:r>
        <w:tab/>
      </w:r>
      <w:r>
        <w:tab/>
      </w:r>
      <w:r>
        <w:tab/>
      </w:r>
      <w:r>
        <w:tab/>
      </w:r>
      <w:r w:rsidR="002058B8" w:rsidRPr="00BE1F45">
        <w:t>___ Creating Awareness</w:t>
      </w:r>
    </w:p>
    <w:p w:rsidR="002058B8" w:rsidRPr="00BE1F45" w:rsidRDefault="002058B8" w:rsidP="003B13D1">
      <w:r w:rsidRPr="00BE1F45">
        <w:t>___ Designing Actions</w:t>
      </w:r>
      <w:r w:rsidRPr="00BE1F45">
        <w:tab/>
      </w:r>
      <w:r w:rsidRPr="00BE1F45">
        <w:tab/>
      </w:r>
      <w:r w:rsidRPr="00BE1F45">
        <w:tab/>
      </w:r>
      <w:r w:rsidRPr="00BE1F45">
        <w:tab/>
      </w:r>
      <w:r w:rsidRPr="00BE1F45">
        <w:tab/>
      </w:r>
      <w:r w:rsidR="00B91661">
        <w:tab/>
      </w:r>
      <w:r w:rsidRPr="00BE1F45">
        <w:t>___Planning &amp; Goal Setting</w:t>
      </w:r>
    </w:p>
    <w:p w:rsidR="002058B8" w:rsidRPr="00BE1F45" w:rsidRDefault="002058B8" w:rsidP="003B13D1">
      <w:r w:rsidRPr="00BE1F45">
        <w:t>___ Managing Progress &amp; Accountability</w:t>
      </w:r>
    </w:p>
    <w:p w:rsidR="002B6511" w:rsidRPr="00A446FC" w:rsidRDefault="002B6511" w:rsidP="00A446FC">
      <w:pPr>
        <w:rPr>
          <w:rFonts w:eastAsia="Times New Roman" w:cs="Arial"/>
          <w:b/>
          <w:bCs/>
          <w:smallCaps/>
          <w:color w:val="2E74B5" w:themeColor="accent1" w:themeShade="BF"/>
          <w:u w:val="single"/>
        </w:rPr>
      </w:pPr>
    </w:p>
    <w:sectPr w:rsidR="002B6511" w:rsidRPr="00A446FC" w:rsidSect="001A1801">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1FD" w:rsidRDefault="003201FD" w:rsidP="009360C8">
      <w:r>
        <w:separator/>
      </w:r>
    </w:p>
  </w:endnote>
  <w:endnote w:type="continuationSeparator" w:id="0">
    <w:p w:rsidR="003201FD" w:rsidRDefault="003201FD" w:rsidP="0093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F9" w:rsidRDefault="00353778" w:rsidP="000023C6">
    <w:pPr>
      <w:pStyle w:val="Footer"/>
      <w:framePr w:wrap="around" w:vAnchor="text" w:hAnchor="margin" w:xAlign="right" w:y="1"/>
      <w:rPr>
        <w:rStyle w:val="PageNumber"/>
      </w:rPr>
    </w:pPr>
    <w:r>
      <w:rPr>
        <w:rStyle w:val="PageNumber"/>
      </w:rPr>
      <w:fldChar w:fldCharType="begin"/>
    </w:r>
    <w:r w:rsidR="00C178F9">
      <w:rPr>
        <w:rStyle w:val="PageNumber"/>
      </w:rPr>
      <w:instrText xml:space="preserve">PAGE  </w:instrText>
    </w:r>
    <w:r>
      <w:rPr>
        <w:rStyle w:val="PageNumber"/>
      </w:rPr>
      <w:fldChar w:fldCharType="end"/>
    </w:r>
  </w:p>
  <w:p w:rsidR="00C178F9" w:rsidRDefault="00C178F9" w:rsidP="009360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F9" w:rsidRDefault="00353778" w:rsidP="000023C6">
    <w:pPr>
      <w:pStyle w:val="Footer"/>
      <w:framePr w:wrap="around" w:vAnchor="text" w:hAnchor="margin" w:xAlign="right" w:y="1"/>
      <w:rPr>
        <w:rStyle w:val="PageNumber"/>
      </w:rPr>
    </w:pPr>
    <w:r>
      <w:rPr>
        <w:rStyle w:val="PageNumber"/>
      </w:rPr>
      <w:fldChar w:fldCharType="begin"/>
    </w:r>
    <w:r w:rsidR="00C178F9">
      <w:rPr>
        <w:rStyle w:val="PageNumber"/>
      </w:rPr>
      <w:instrText xml:space="preserve">PAGE  </w:instrText>
    </w:r>
    <w:r>
      <w:rPr>
        <w:rStyle w:val="PageNumber"/>
      </w:rPr>
      <w:fldChar w:fldCharType="separate"/>
    </w:r>
    <w:r w:rsidR="008C550A">
      <w:rPr>
        <w:rStyle w:val="PageNumber"/>
        <w:noProof/>
      </w:rPr>
      <w:t>1</w:t>
    </w:r>
    <w:r>
      <w:rPr>
        <w:rStyle w:val="PageNumber"/>
      </w:rPr>
      <w:fldChar w:fldCharType="end"/>
    </w:r>
  </w:p>
  <w:p w:rsidR="00C178F9" w:rsidRDefault="008C550A" w:rsidP="009360C8">
    <w:pPr>
      <w:pStyle w:val="Footer"/>
      <w:ind w:right="360"/>
    </w:pPr>
    <w:r w:rsidRPr="00442DBD">
      <w:rPr>
        <w:b/>
        <w:noProof/>
        <w:color w:val="000000" w:themeColor="text1"/>
        <w:sz w:val="28"/>
        <w:szCs w:val="28"/>
        <w:lang w:val="en-CA" w:eastAsia="en-CA"/>
      </w:rPr>
      <w:drawing>
        <wp:anchor distT="0" distB="0" distL="114300" distR="114300" simplePos="0" relativeHeight="251659264" behindDoc="0" locked="0" layoutInCell="1" allowOverlap="1" wp14:anchorId="2071B53E" wp14:editId="4542C358">
          <wp:simplePos x="0" y="0"/>
          <wp:positionH relativeFrom="margin">
            <wp:posOffset>4579620</wp:posOffset>
          </wp:positionH>
          <wp:positionV relativeFrom="paragraph">
            <wp:posOffset>3175</wp:posOffset>
          </wp:positionV>
          <wp:extent cx="1196340" cy="362888"/>
          <wp:effectExtent l="0" t="0" r="0" b="0"/>
          <wp:wrapNone/>
          <wp:docPr id="2" name="Picture 2" descr="/Users/carolharris-fike/Desktop/ACT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arolharris-fike/Desktop/ACTO-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3628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8F9">
      <w:t>ACTO 2017 Conference: Call for Case Studies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1FD" w:rsidRDefault="003201FD" w:rsidP="009360C8">
      <w:r>
        <w:separator/>
      </w:r>
    </w:p>
  </w:footnote>
  <w:footnote w:type="continuationSeparator" w:id="0">
    <w:p w:rsidR="003201FD" w:rsidRDefault="003201FD" w:rsidP="00936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3DA"/>
    <w:multiLevelType w:val="multilevel"/>
    <w:tmpl w:val="4BF2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06D34"/>
    <w:multiLevelType w:val="hybridMultilevel"/>
    <w:tmpl w:val="6D5E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52026"/>
    <w:multiLevelType w:val="multilevel"/>
    <w:tmpl w:val="21C0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D72E6"/>
    <w:multiLevelType w:val="hybridMultilevel"/>
    <w:tmpl w:val="5172F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729E9"/>
    <w:multiLevelType w:val="hybridMultilevel"/>
    <w:tmpl w:val="358ED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C579CC"/>
    <w:multiLevelType w:val="hybridMultilevel"/>
    <w:tmpl w:val="D4C87EE4"/>
    <w:lvl w:ilvl="0" w:tplc="97840B90">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648EA"/>
    <w:multiLevelType w:val="hybridMultilevel"/>
    <w:tmpl w:val="17CA0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881310"/>
    <w:multiLevelType w:val="hybridMultilevel"/>
    <w:tmpl w:val="E0220092"/>
    <w:lvl w:ilvl="0" w:tplc="359021DC">
      <w:start w:val="1"/>
      <w:numFmt w:val="bullet"/>
      <w:lvlText w:val="●"/>
      <w:lvlJc w:val="left"/>
      <w:pPr>
        <w:tabs>
          <w:tab w:val="num" w:pos="1440"/>
        </w:tabs>
        <w:ind w:left="1440" w:hanging="360"/>
      </w:pPr>
      <w:rPr>
        <w:rFonts w:ascii="Arial" w:hAnsi="Aria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DE0702"/>
    <w:multiLevelType w:val="hybridMultilevel"/>
    <w:tmpl w:val="00006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AB2EB3"/>
    <w:multiLevelType w:val="hybridMultilevel"/>
    <w:tmpl w:val="12269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0"/>
  </w:num>
  <w:num w:numId="5">
    <w:abstractNumId w:val="2"/>
  </w:num>
  <w:num w:numId="6">
    <w:abstractNumId w:val="5"/>
  </w:num>
  <w:num w:numId="7">
    <w:abstractNumId w:val="3"/>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3019"/>
    <w:rsid w:val="000023C6"/>
    <w:rsid w:val="00016D6E"/>
    <w:rsid w:val="00023DA1"/>
    <w:rsid w:val="00065C31"/>
    <w:rsid w:val="0007100A"/>
    <w:rsid w:val="000B33E8"/>
    <w:rsid w:val="0010112C"/>
    <w:rsid w:val="0018150E"/>
    <w:rsid w:val="001A1801"/>
    <w:rsid w:val="001B0EFC"/>
    <w:rsid w:val="001C2D46"/>
    <w:rsid w:val="001E41C7"/>
    <w:rsid w:val="002058B8"/>
    <w:rsid w:val="00205A08"/>
    <w:rsid w:val="00276EEB"/>
    <w:rsid w:val="002B6511"/>
    <w:rsid w:val="002D6B0E"/>
    <w:rsid w:val="002E0688"/>
    <w:rsid w:val="003201FD"/>
    <w:rsid w:val="00320622"/>
    <w:rsid w:val="00353778"/>
    <w:rsid w:val="00354A34"/>
    <w:rsid w:val="0039733B"/>
    <w:rsid w:val="003B13D1"/>
    <w:rsid w:val="003F03EB"/>
    <w:rsid w:val="0040210A"/>
    <w:rsid w:val="00442DBD"/>
    <w:rsid w:val="004678DE"/>
    <w:rsid w:val="00473AAA"/>
    <w:rsid w:val="004F4390"/>
    <w:rsid w:val="005639EA"/>
    <w:rsid w:val="00590553"/>
    <w:rsid w:val="005A4E16"/>
    <w:rsid w:val="00650342"/>
    <w:rsid w:val="006A3800"/>
    <w:rsid w:val="006A66D8"/>
    <w:rsid w:val="006C12AC"/>
    <w:rsid w:val="006C2B06"/>
    <w:rsid w:val="006F6625"/>
    <w:rsid w:val="00731E51"/>
    <w:rsid w:val="00733D57"/>
    <w:rsid w:val="007D6608"/>
    <w:rsid w:val="0088764B"/>
    <w:rsid w:val="008C550A"/>
    <w:rsid w:val="008E10FD"/>
    <w:rsid w:val="008F7879"/>
    <w:rsid w:val="009360C8"/>
    <w:rsid w:val="00937109"/>
    <w:rsid w:val="00937C80"/>
    <w:rsid w:val="00967678"/>
    <w:rsid w:val="009B3B07"/>
    <w:rsid w:val="009D78D2"/>
    <w:rsid w:val="009F04C2"/>
    <w:rsid w:val="00A17072"/>
    <w:rsid w:val="00A43019"/>
    <w:rsid w:val="00A446FC"/>
    <w:rsid w:val="00A5234B"/>
    <w:rsid w:val="00A5707D"/>
    <w:rsid w:val="00AC6B85"/>
    <w:rsid w:val="00AE31D9"/>
    <w:rsid w:val="00B61268"/>
    <w:rsid w:val="00B876F2"/>
    <w:rsid w:val="00B91661"/>
    <w:rsid w:val="00BC3A71"/>
    <w:rsid w:val="00BD553F"/>
    <w:rsid w:val="00BE1F45"/>
    <w:rsid w:val="00BE516D"/>
    <w:rsid w:val="00C10092"/>
    <w:rsid w:val="00C178F9"/>
    <w:rsid w:val="00C8793E"/>
    <w:rsid w:val="00CA379C"/>
    <w:rsid w:val="00CE0150"/>
    <w:rsid w:val="00D41FB1"/>
    <w:rsid w:val="00D7269A"/>
    <w:rsid w:val="00D8048A"/>
    <w:rsid w:val="00DB4606"/>
    <w:rsid w:val="00DC1F5D"/>
    <w:rsid w:val="00DE0863"/>
    <w:rsid w:val="00E44BD0"/>
    <w:rsid w:val="00E85B15"/>
    <w:rsid w:val="00F06C8F"/>
    <w:rsid w:val="00F5707F"/>
    <w:rsid w:val="00F7686E"/>
    <w:rsid w:val="00FB13B1"/>
    <w:rsid w:val="00FD4A6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A19579-15CF-406D-9D34-D016B62C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6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43019"/>
    <w:rPr>
      <w:rFonts w:cs="Times New Roman"/>
      <w:b/>
      <w:bCs/>
    </w:rPr>
  </w:style>
  <w:style w:type="character" w:styleId="Hyperlink">
    <w:name w:val="Hyperlink"/>
    <w:uiPriority w:val="99"/>
    <w:rsid w:val="00A43019"/>
    <w:rPr>
      <w:rFonts w:cs="Times New Roman"/>
      <w:color w:val="9C0202"/>
      <w:sz w:val="24"/>
      <w:szCs w:val="24"/>
      <w:u w:val="single"/>
    </w:rPr>
  </w:style>
  <w:style w:type="paragraph" w:customStyle="1" w:styleId="Default">
    <w:name w:val="Default"/>
    <w:rsid w:val="003B13D1"/>
    <w:pPr>
      <w:widowControl w:val="0"/>
      <w:autoSpaceDE w:val="0"/>
      <w:autoSpaceDN w:val="0"/>
      <w:adjustRightInd w:val="0"/>
    </w:pPr>
    <w:rPr>
      <w:rFonts w:ascii="Comic Sans MS" w:hAnsi="Comic Sans MS" w:cs="Comic Sans MS"/>
      <w:color w:val="000000"/>
    </w:rPr>
  </w:style>
  <w:style w:type="table" w:styleId="TableGrid">
    <w:name w:val="Table Grid"/>
    <w:basedOn w:val="TableNormal"/>
    <w:uiPriority w:val="39"/>
    <w:rsid w:val="00FD4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1E51"/>
    <w:pPr>
      <w:ind w:left="720"/>
      <w:contextualSpacing/>
    </w:pPr>
  </w:style>
  <w:style w:type="paragraph" w:styleId="BodyText2">
    <w:name w:val="Body Text 2"/>
    <w:basedOn w:val="Normal"/>
    <w:link w:val="BodyText2Char"/>
    <w:uiPriority w:val="99"/>
    <w:rsid w:val="00AE31D9"/>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AE31D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88764B"/>
    <w:rPr>
      <w:rFonts w:ascii="Tahoma" w:hAnsi="Tahoma" w:cs="Tahoma"/>
      <w:sz w:val="16"/>
      <w:szCs w:val="16"/>
    </w:rPr>
  </w:style>
  <w:style w:type="character" w:customStyle="1" w:styleId="BalloonTextChar">
    <w:name w:val="Balloon Text Char"/>
    <w:basedOn w:val="DefaultParagraphFont"/>
    <w:link w:val="BalloonText"/>
    <w:uiPriority w:val="99"/>
    <w:semiHidden/>
    <w:rsid w:val="0088764B"/>
    <w:rPr>
      <w:rFonts w:ascii="Tahoma" w:hAnsi="Tahoma" w:cs="Tahoma"/>
      <w:sz w:val="16"/>
      <w:szCs w:val="16"/>
    </w:rPr>
  </w:style>
  <w:style w:type="paragraph" w:styleId="Footer">
    <w:name w:val="footer"/>
    <w:basedOn w:val="Normal"/>
    <w:link w:val="FooterChar"/>
    <w:uiPriority w:val="99"/>
    <w:unhideWhenUsed/>
    <w:rsid w:val="009360C8"/>
    <w:pPr>
      <w:tabs>
        <w:tab w:val="center" w:pos="4320"/>
        <w:tab w:val="right" w:pos="8640"/>
      </w:tabs>
    </w:pPr>
  </w:style>
  <w:style w:type="character" w:customStyle="1" w:styleId="FooterChar">
    <w:name w:val="Footer Char"/>
    <w:basedOn w:val="DefaultParagraphFont"/>
    <w:link w:val="Footer"/>
    <w:uiPriority w:val="99"/>
    <w:rsid w:val="009360C8"/>
  </w:style>
  <w:style w:type="character" w:styleId="PageNumber">
    <w:name w:val="page number"/>
    <w:basedOn w:val="DefaultParagraphFont"/>
    <w:uiPriority w:val="99"/>
    <w:semiHidden/>
    <w:unhideWhenUsed/>
    <w:rsid w:val="009360C8"/>
  </w:style>
  <w:style w:type="paragraph" w:styleId="Header">
    <w:name w:val="header"/>
    <w:basedOn w:val="Normal"/>
    <w:link w:val="HeaderChar"/>
    <w:uiPriority w:val="99"/>
    <w:unhideWhenUsed/>
    <w:rsid w:val="00937C80"/>
    <w:pPr>
      <w:tabs>
        <w:tab w:val="center" w:pos="4680"/>
        <w:tab w:val="right" w:pos="9360"/>
      </w:tabs>
    </w:pPr>
  </w:style>
  <w:style w:type="character" w:customStyle="1" w:styleId="HeaderChar">
    <w:name w:val="Header Char"/>
    <w:basedOn w:val="DefaultParagraphFont"/>
    <w:link w:val="Header"/>
    <w:uiPriority w:val="99"/>
    <w:rsid w:val="00937C80"/>
  </w:style>
  <w:style w:type="paragraph" w:styleId="NormalWeb">
    <w:name w:val="Normal (Web)"/>
    <w:basedOn w:val="Normal"/>
    <w:uiPriority w:val="99"/>
    <w:rsid w:val="000023C6"/>
    <w:pPr>
      <w:spacing w:beforeLines="1" w:afterLines="1"/>
    </w:pPr>
    <w:rPr>
      <w:rFonts w:ascii="Times" w:hAnsi="Times" w:cs="Times New Roman"/>
      <w:sz w:val="20"/>
      <w:szCs w:val="20"/>
    </w:rPr>
  </w:style>
  <w:style w:type="character" w:customStyle="1" w:styleId="apple-converted-space">
    <w:name w:val="apple-converted-space"/>
    <w:basedOn w:val="DefaultParagraphFont"/>
    <w:rsid w:val="006C12AC"/>
  </w:style>
  <w:style w:type="character" w:styleId="Emphasis">
    <w:name w:val="Emphasis"/>
    <w:uiPriority w:val="20"/>
    <w:qFormat/>
    <w:rsid w:val="006C12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81008">
      <w:bodyDiv w:val="1"/>
      <w:marLeft w:val="0"/>
      <w:marRight w:val="0"/>
      <w:marTop w:val="0"/>
      <w:marBottom w:val="0"/>
      <w:divBdr>
        <w:top w:val="none" w:sz="0" w:space="0" w:color="auto"/>
        <w:left w:val="none" w:sz="0" w:space="0" w:color="auto"/>
        <w:bottom w:val="none" w:sz="0" w:space="0" w:color="auto"/>
        <w:right w:val="none" w:sz="0" w:space="0" w:color="auto"/>
      </w:divBdr>
      <w:divsChild>
        <w:div w:id="1228953977">
          <w:marLeft w:val="0"/>
          <w:marRight w:val="0"/>
          <w:marTop w:val="0"/>
          <w:marBottom w:val="0"/>
          <w:divBdr>
            <w:top w:val="none" w:sz="0" w:space="0" w:color="auto"/>
            <w:left w:val="none" w:sz="0" w:space="0" w:color="auto"/>
            <w:bottom w:val="none" w:sz="0" w:space="0" w:color="auto"/>
            <w:right w:val="none" w:sz="0" w:space="0" w:color="auto"/>
          </w:divBdr>
          <w:divsChild>
            <w:div w:id="118231967">
              <w:marLeft w:val="0"/>
              <w:marRight w:val="0"/>
              <w:marTop w:val="0"/>
              <w:marBottom w:val="0"/>
              <w:divBdr>
                <w:top w:val="none" w:sz="0" w:space="0" w:color="auto"/>
                <w:left w:val="none" w:sz="0" w:space="0" w:color="auto"/>
                <w:bottom w:val="none" w:sz="0" w:space="0" w:color="auto"/>
                <w:right w:val="none" w:sz="0" w:space="0" w:color="auto"/>
              </w:divBdr>
              <w:divsChild>
                <w:div w:id="76750140">
                  <w:marLeft w:val="0"/>
                  <w:marRight w:val="0"/>
                  <w:marTop w:val="0"/>
                  <w:marBottom w:val="0"/>
                  <w:divBdr>
                    <w:top w:val="none" w:sz="0" w:space="0" w:color="auto"/>
                    <w:left w:val="none" w:sz="0" w:space="0" w:color="auto"/>
                    <w:bottom w:val="none" w:sz="0" w:space="0" w:color="auto"/>
                    <w:right w:val="none" w:sz="0" w:space="0" w:color="auto"/>
                  </w:divBdr>
                  <w:divsChild>
                    <w:div w:id="8340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2507">
      <w:bodyDiv w:val="1"/>
      <w:marLeft w:val="0"/>
      <w:marRight w:val="0"/>
      <w:marTop w:val="0"/>
      <w:marBottom w:val="0"/>
      <w:divBdr>
        <w:top w:val="none" w:sz="0" w:space="0" w:color="auto"/>
        <w:left w:val="none" w:sz="0" w:space="0" w:color="auto"/>
        <w:bottom w:val="none" w:sz="0" w:space="0" w:color="auto"/>
        <w:right w:val="none" w:sz="0" w:space="0" w:color="auto"/>
      </w:divBdr>
      <w:divsChild>
        <w:div w:id="1601911993">
          <w:marLeft w:val="0"/>
          <w:marRight w:val="0"/>
          <w:marTop w:val="0"/>
          <w:marBottom w:val="0"/>
          <w:divBdr>
            <w:top w:val="none" w:sz="0" w:space="0" w:color="auto"/>
            <w:left w:val="none" w:sz="0" w:space="0" w:color="auto"/>
            <w:bottom w:val="none" w:sz="0" w:space="0" w:color="auto"/>
            <w:right w:val="none" w:sz="0" w:space="0" w:color="auto"/>
          </w:divBdr>
          <w:divsChild>
            <w:div w:id="1727874767">
              <w:marLeft w:val="0"/>
              <w:marRight w:val="0"/>
              <w:marTop w:val="0"/>
              <w:marBottom w:val="0"/>
              <w:divBdr>
                <w:top w:val="none" w:sz="0" w:space="0" w:color="auto"/>
                <w:left w:val="none" w:sz="0" w:space="0" w:color="auto"/>
                <w:bottom w:val="none" w:sz="0" w:space="0" w:color="auto"/>
                <w:right w:val="none" w:sz="0" w:space="0" w:color="auto"/>
              </w:divBdr>
              <w:divsChild>
                <w:div w:id="1397240975">
                  <w:marLeft w:val="0"/>
                  <w:marRight w:val="0"/>
                  <w:marTop w:val="0"/>
                  <w:marBottom w:val="0"/>
                  <w:divBdr>
                    <w:top w:val="none" w:sz="0" w:space="0" w:color="auto"/>
                    <w:left w:val="none" w:sz="0" w:space="0" w:color="auto"/>
                    <w:bottom w:val="none" w:sz="0" w:space="0" w:color="auto"/>
                    <w:right w:val="none" w:sz="0" w:space="0" w:color="auto"/>
                  </w:divBdr>
                </w:div>
              </w:divsChild>
            </w:div>
            <w:div w:id="2101439976">
              <w:marLeft w:val="0"/>
              <w:marRight w:val="0"/>
              <w:marTop w:val="0"/>
              <w:marBottom w:val="0"/>
              <w:divBdr>
                <w:top w:val="none" w:sz="0" w:space="0" w:color="auto"/>
                <w:left w:val="none" w:sz="0" w:space="0" w:color="auto"/>
                <w:bottom w:val="none" w:sz="0" w:space="0" w:color="auto"/>
                <w:right w:val="none" w:sz="0" w:space="0" w:color="auto"/>
              </w:divBdr>
              <w:divsChild>
                <w:div w:id="375472980">
                  <w:marLeft w:val="0"/>
                  <w:marRight w:val="0"/>
                  <w:marTop w:val="0"/>
                  <w:marBottom w:val="0"/>
                  <w:divBdr>
                    <w:top w:val="none" w:sz="0" w:space="0" w:color="auto"/>
                    <w:left w:val="none" w:sz="0" w:space="0" w:color="auto"/>
                    <w:bottom w:val="none" w:sz="0" w:space="0" w:color="auto"/>
                    <w:right w:val="none" w:sz="0" w:space="0" w:color="auto"/>
                  </w:divBdr>
                </w:div>
              </w:divsChild>
            </w:div>
            <w:div w:id="1223904699">
              <w:marLeft w:val="0"/>
              <w:marRight w:val="0"/>
              <w:marTop w:val="0"/>
              <w:marBottom w:val="0"/>
              <w:divBdr>
                <w:top w:val="none" w:sz="0" w:space="0" w:color="auto"/>
                <w:left w:val="none" w:sz="0" w:space="0" w:color="auto"/>
                <w:bottom w:val="none" w:sz="0" w:space="0" w:color="auto"/>
                <w:right w:val="none" w:sz="0" w:space="0" w:color="auto"/>
              </w:divBdr>
              <w:divsChild>
                <w:div w:id="1411199321">
                  <w:marLeft w:val="0"/>
                  <w:marRight w:val="0"/>
                  <w:marTop w:val="0"/>
                  <w:marBottom w:val="0"/>
                  <w:divBdr>
                    <w:top w:val="none" w:sz="0" w:space="0" w:color="auto"/>
                    <w:left w:val="none" w:sz="0" w:space="0" w:color="auto"/>
                    <w:bottom w:val="none" w:sz="0" w:space="0" w:color="auto"/>
                    <w:right w:val="none" w:sz="0" w:space="0" w:color="auto"/>
                  </w:divBdr>
                </w:div>
              </w:divsChild>
            </w:div>
            <w:div w:id="331690260">
              <w:marLeft w:val="0"/>
              <w:marRight w:val="0"/>
              <w:marTop w:val="0"/>
              <w:marBottom w:val="0"/>
              <w:divBdr>
                <w:top w:val="none" w:sz="0" w:space="0" w:color="auto"/>
                <w:left w:val="none" w:sz="0" w:space="0" w:color="auto"/>
                <w:bottom w:val="none" w:sz="0" w:space="0" w:color="auto"/>
                <w:right w:val="none" w:sz="0" w:space="0" w:color="auto"/>
              </w:divBdr>
              <w:divsChild>
                <w:div w:id="598290818">
                  <w:marLeft w:val="0"/>
                  <w:marRight w:val="0"/>
                  <w:marTop w:val="0"/>
                  <w:marBottom w:val="0"/>
                  <w:divBdr>
                    <w:top w:val="none" w:sz="0" w:space="0" w:color="auto"/>
                    <w:left w:val="none" w:sz="0" w:space="0" w:color="auto"/>
                    <w:bottom w:val="none" w:sz="0" w:space="0" w:color="auto"/>
                    <w:right w:val="none" w:sz="0" w:space="0" w:color="auto"/>
                  </w:divBdr>
                  <w:divsChild>
                    <w:div w:id="411969022">
                      <w:marLeft w:val="0"/>
                      <w:marRight w:val="0"/>
                      <w:marTop w:val="0"/>
                      <w:marBottom w:val="0"/>
                      <w:divBdr>
                        <w:top w:val="none" w:sz="0" w:space="0" w:color="auto"/>
                        <w:left w:val="none" w:sz="0" w:space="0" w:color="auto"/>
                        <w:bottom w:val="none" w:sz="0" w:space="0" w:color="auto"/>
                        <w:right w:val="none" w:sz="0" w:space="0" w:color="auto"/>
                      </w:divBdr>
                    </w:div>
                  </w:divsChild>
                </w:div>
                <w:div w:id="159582433">
                  <w:marLeft w:val="0"/>
                  <w:marRight w:val="0"/>
                  <w:marTop w:val="0"/>
                  <w:marBottom w:val="0"/>
                  <w:divBdr>
                    <w:top w:val="none" w:sz="0" w:space="0" w:color="auto"/>
                    <w:left w:val="none" w:sz="0" w:space="0" w:color="auto"/>
                    <w:bottom w:val="none" w:sz="0" w:space="0" w:color="auto"/>
                    <w:right w:val="none" w:sz="0" w:space="0" w:color="auto"/>
                  </w:divBdr>
                  <w:divsChild>
                    <w:div w:id="1521358092">
                      <w:marLeft w:val="0"/>
                      <w:marRight w:val="0"/>
                      <w:marTop w:val="0"/>
                      <w:marBottom w:val="0"/>
                      <w:divBdr>
                        <w:top w:val="none" w:sz="0" w:space="0" w:color="auto"/>
                        <w:left w:val="none" w:sz="0" w:space="0" w:color="auto"/>
                        <w:bottom w:val="none" w:sz="0" w:space="0" w:color="auto"/>
                        <w:right w:val="none" w:sz="0" w:space="0" w:color="auto"/>
                      </w:divBdr>
                    </w:div>
                  </w:divsChild>
                </w:div>
                <w:div w:id="1554585844">
                  <w:marLeft w:val="0"/>
                  <w:marRight w:val="0"/>
                  <w:marTop w:val="0"/>
                  <w:marBottom w:val="0"/>
                  <w:divBdr>
                    <w:top w:val="none" w:sz="0" w:space="0" w:color="auto"/>
                    <w:left w:val="none" w:sz="0" w:space="0" w:color="auto"/>
                    <w:bottom w:val="none" w:sz="0" w:space="0" w:color="auto"/>
                    <w:right w:val="none" w:sz="0" w:space="0" w:color="auto"/>
                  </w:divBdr>
                  <w:divsChild>
                    <w:div w:id="389571617">
                      <w:marLeft w:val="0"/>
                      <w:marRight w:val="0"/>
                      <w:marTop w:val="0"/>
                      <w:marBottom w:val="0"/>
                      <w:divBdr>
                        <w:top w:val="none" w:sz="0" w:space="0" w:color="auto"/>
                        <w:left w:val="none" w:sz="0" w:space="0" w:color="auto"/>
                        <w:bottom w:val="none" w:sz="0" w:space="0" w:color="auto"/>
                        <w:right w:val="none" w:sz="0" w:space="0" w:color="auto"/>
                      </w:divBdr>
                    </w:div>
                  </w:divsChild>
                </w:div>
                <w:div w:id="1405689955">
                  <w:marLeft w:val="0"/>
                  <w:marRight w:val="0"/>
                  <w:marTop w:val="0"/>
                  <w:marBottom w:val="0"/>
                  <w:divBdr>
                    <w:top w:val="none" w:sz="0" w:space="0" w:color="auto"/>
                    <w:left w:val="none" w:sz="0" w:space="0" w:color="auto"/>
                    <w:bottom w:val="none" w:sz="0" w:space="0" w:color="auto"/>
                    <w:right w:val="none" w:sz="0" w:space="0" w:color="auto"/>
                  </w:divBdr>
                  <w:divsChild>
                    <w:div w:id="12003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48066">
      <w:bodyDiv w:val="1"/>
      <w:marLeft w:val="0"/>
      <w:marRight w:val="0"/>
      <w:marTop w:val="0"/>
      <w:marBottom w:val="0"/>
      <w:divBdr>
        <w:top w:val="none" w:sz="0" w:space="0" w:color="auto"/>
        <w:left w:val="none" w:sz="0" w:space="0" w:color="auto"/>
        <w:bottom w:val="none" w:sz="0" w:space="0" w:color="auto"/>
        <w:right w:val="none" w:sz="0" w:space="0" w:color="auto"/>
      </w:divBdr>
      <w:divsChild>
        <w:div w:id="1557085784">
          <w:marLeft w:val="0"/>
          <w:marRight w:val="0"/>
          <w:marTop w:val="0"/>
          <w:marBottom w:val="0"/>
          <w:divBdr>
            <w:top w:val="none" w:sz="0" w:space="0" w:color="auto"/>
            <w:left w:val="none" w:sz="0" w:space="0" w:color="auto"/>
            <w:bottom w:val="none" w:sz="0" w:space="0" w:color="auto"/>
            <w:right w:val="none" w:sz="0" w:space="0" w:color="auto"/>
          </w:divBdr>
          <w:divsChild>
            <w:div w:id="251085384">
              <w:marLeft w:val="0"/>
              <w:marRight w:val="0"/>
              <w:marTop w:val="0"/>
              <w:marBottom w:val="0"/>
              <w:divBdr>
                <w:top w:val="none" w:sz="0" w:space="0" w:color="auto"/>
                <w:left w:val="none" w:sz="0" w:space="0" w:color="auto"/>
                <w:bottom w:val="none" w:sz="0" w:space="0" w:color="auto"/>
                <w:right w:val="none" w:sz="0" w:space="0" w:color="auto"/>
              </w:divBdr>
              <w:divsChild>
                <w:div w:id="1912494920">
                  <w:marLeft w:val="0"/>
                  <w:marRight w:val="0"/>
                  <w:marTop w:val="0"/>
                  <w:marBottom w:val="0"/>
                  <w:divBdr>
                    <w:top w:val="none" w:sz="0" w:space="0" w:color="auto"/>
                    <w:left w:val="none" w:sz="0" w:space="0" w:color="auto"/>
                    <w:bottom w:val="none" w:sz="0" w:space="0" w:color="auto"/>
                    <w:right w:val="none" w:sz="0" w:space="0" w:color="auto"/>
                  </w:divBdr>
                  <w:divsChild>
                    <w:div w:id="40222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774595">
      <w:bodyDiv w:val="1"/>
      <w:marLeft w:val="0"/>
      <w:marRight w:val="0"/>
      <w:marTop w:val="0"/>
      <w:marBottom w:val="0"/>
      <w:divBdr>
        <w:top w:val="none" w:sz="0" w:space="0" w:color="auto"/>
        <w:left w:val="none" w:sz="0" w:space="0" w:color="auto"/>
        <w:bottom w:val="none" w:sz="0" w:space="0" w:color="auto"/>
        <w:right w:val="none" w:sz="0" w:space="0" w:color="auto"/>
      </w:divBdr>
      <w:divsChild>
        <w:div w:id="1884977587">
          <w:marLeft w:val="0"/>
          <w:marRight w:val="0"/>
          <w:marTop w:val="0"/>
          <w:marBottom w:val="0"/>
          <w:divBdr>
            <w:top w:val="none" w:sz="0" w:space="0" w:color="auto"/>
            <w:left w:val="none" w:sz="0" w:space="0" w:color="auto"/>
            <w:bottom w:val="none" w:sz="0" w:space="0" w:color="auto"/>
            <w:right w:val="none" w:sz="0" w:space="0" w:color="auto"/>
          </w:divBdr>
          <w:divsChild>
            <w:div w:id="956567416">
              <w:marLeft w:val="0"/>
              <w:marRight w:val="0"/>
              <w:marTop w:val="0"/>
              <w:marBottom w:val="0"/>
              <w:divBdr>
                <w:top w:val="none" w:sz="0" w:space="0" w:color="auto"/>
                <w:left w:val="none" w:sz="0" w:space="0" w:color="auto"/>
                <w:bottom w:val="none" w:sz="0" w:space="0" w:color="auto"/>
                <w:right w:val="none" w:sz="0" w:space="0" w:color="auto"/>
              </w:divBdr>
              <w:divsChild>
                <w:div w:id="985283903">
                  <w:marLeft w:val="0"/>
                  <w:marRight w:val="0"/>
                  <w:marTop w:val="0"/>
                  <w:marBottom w:val="0"/>
                  <w:divBdr>
                    <w:top w:val="none" w:sz="0" w:space="0" w:color="auto"/>
                    <w:left w:val="none" w:sz="0" w:space="0" w:color="auto"/>
                    <w:bottom w:val="none" w:sz="0" w:space="0" w:color="auto"/>
                    <w:right w:val="none" w:sz="0" w:space="0" w:color="auto"/>
                  </w:divBdr>
                  <w:divsChild>
                    <w:div w:id="10800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english.purdue.edu/owl/resource/560/0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cia@pyramidresource.com" TargetMode="External"/><Relationship Id="rId4" Type="http://schemas.openxmlformats.org/officeDocument/2006/relationships/settings" Target="settings.xml"/><Relationship Id="rId9" Type="http://schemas.openxmlformats.org/officeDocument/2006/relationships/hyperlink" Target="mailto:laura@actoonline.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F829C-91ED-426A-B87B-F99E2CC6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Laura Work</cp:lastModifiedBy>
  <cp:revision>5</cp:revision>
  <cp:lastPrinted>2016-09-28T23:42:00Z</cp:lastPrinted>
  <dcterms:created xsi:type="dcterms:W3CDTF">2016-10-19T19:39:00Z</dcterms:created>
  <dcterms:modified xsi:type="dcterms:W3CDTF">2016-10-24T19:59:00Z</dcterms:modified>
</cp:coreProperties>
</file>